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1497" w14:textId="77777777" w:rsidR="002876A1" w:rsidRDefault="002876A1" w:rsidP="00741D43">
      <w:pPr>
        <w:spacing w:line="280" w:lineRule="exact"/>
        <w:jc w:val="center"/>
        <w:rPr>
          <w:b/>
          <w:bCs/>
        </w:rPr>
      </w:pPr>
    </w:p>
    <w:p w14:paraId="6C7E8BEA" w14:textId="671C4927" w:rsidR="00001D65" w:rsidRPr="00741D43" w:rsidRDefault="00E812DF" w:rsidP="00741D43">
      <w:pPr>
        <w:spacing w:line="280" w:lineRule="exact"/>
        <w:jc w:val="center"/>
        <w:rPr>
          <w:b/>
          <w:bCs/>
        </w:rPr>
      </w:pPr>
      <w:r w:rsidRPr="00741D43">
        <w:rPr>
          <w:b/>
          <w:bCs/>
        </w:rPr>
        <w:t>И</w:t>
      </w:r>
      <w:r w:rsidR="002876A1">
        <w:rPr>
          <w:b/>
          <w:bCs/>
        </w:rPr>
        <w:t>НФОРМАЦИЯ</w:t>
      </w:r>
      <w:r w:rsidRPr="00741D43">
        <w:rPr>
          <w:b/>
          <w:bCs/>
        </w:rPr>
        <w:t xml:space="preserve"> </w:t>
      </w:r>
    </w:p>
    <w:p w14:paraId="40742BF8" w14:textId="77777777" w:rsidR="007D4313" w:rsidRPr="00741D43" w:rsidRDefault="00E812DF" w:rsidP="00741D43">
      <w:pPr>
        <w:spacing w:line="280" w:lineRule="exact"/>
        <w:jc w:val="center"/>
        <w:rPr>
          <w:b/>
          <w:bCs/>
        </w:rPr>
      </w:pPr>
      <w:r w:rsidRPr="00741D43">
        <w:rPr>
          <w:b/>
          <w:bCs/>
        </w:rPr>
        <w:t>о</w:t>
      </w:r>
      <w:r w:rsidR="00001D65" w:rsidRPr="00741D43">
        <w:rPr>
          <w:b/>
          <w:bCs/>
        </w:rPr>
        <w:t xml:space="preserve"> </w:t>
      </w:r>
      <w:r w:rsidR="007D4313" w:rsidRPr="00741D43">
        <w:rPr>
          <w:b/>
          <w:bCs/>
        </w:rPr>
        <w:t xml:space="preserve">деятельности </w:t>
      </w:r>
      <w:r w:rsidRPr="00741D43">
        <w:rPr>
          <w:b/>
          <w:bCs/>
        </w:rPr>
        <w:t>Совет</w:t>
      </w:r>
      <w:r w:rsidR="007D4313" w:rsidRPr="00741D43">
        <w:rPr>
          <w:b/>
          <w:bCs/>
        </w:rPr>
        <w:t>а</w:t>
      </w:r>
      <w:r w:rsidRPr="00741D43">
        <w:rPr>
          <w:b/>
          <w:bCs/>
        </w:rPr>
        <w:t xml:space="preserve"> по развитию предпринимательства</w:t>
      </w:r>
      <w:r w:rsidR="007D784F" w:rsidRPr="00741D43">
        <w:rPr>
          <w:b/>
          <w:bCs/>
        </w:rPr>
        <w:t xml:space="preserve"> </w:t>
      </w:r>
    </w:p>
    <w:p w14:paraId="5EAE4B3D" w14:textId="679973CC" w:rsidR="002348C6" w:rsidRDefault="007D784F" w:rsidP="00741D43">
      <w:pPr>
        <w:spacing w:line="280" w:lineRule="exact"/>
        <w:jc w:val="center"/>
        <w:rPr>
          <w:b/>
          <w:bCs/>
        </w:rPr>
      </w:pPr>
      <w:r w:rsidRPr="00741D43">
        <w:rPr>
          <w:b/>
          <w:bCs/>
        </w:rPr>
        <w:t xml:space="preserve">при </w:t>
      </w:r>
      <w:r w:rsidR="002876A1">
        <w:rPr>
          <w:b/>
          <w:bCs/>
        </w:rPr>
        <w:t>Климовичском районном</w:t>
      </w:r>
      <w:r w:rsidRPr="00741D43">
        <w:rPr>
          <w:b/>
          <w:bCs/>
        </w:rPr>
        <w:t xml:space="preserve"> исполнительном комитете</w:t>
      </w:r>
      <w:r w:rsidR="001D6F5F">
        <w:rPr>
          <w:b/>
          <w:bCs/>
        </w:rPr>
        <w:t xml:space="preserve"> </w:t>
      </w:r>
    </w:p>
    <w:p w14:paraId="4DCA85F2" w14:textId="394B4ABF" w:rsidR="00581277" w:rsidRDefault="001D6F5F" w:rsidP="00741D43">
      <w:pPr>
        <w:spacing w:line="280" w:lineRule="exact"/>
        <w:jc w:val="center"/>
        <w:rPr>
          <w:b/>
          <w:bCs/>
        </w:rPr>
      </w:pPr>
      <w:r>
        <w:rPr>
          <w:b/>
          <w:bCs/>
        </w:rPr>
        <w:t>в 202</w:t>
      </w:r>
      <w:r w:rsidR="003B74F7">
        <w:rPr>
          <w:b/>
          <w:bCs/>
        </w:rPr>
        <w:t>5</w:t>
      </w:r>
      <w:r>
        <w:rPr>
          <w:b/>
          <w:bCs/>
        </w:rPr>
        <w:t xml:space="preserve"> году</w:t>
      </w:r>
    </w:p>
    <w:p w14:paraId="6D816B27" w14:textId="77777777" w:rsidR="00E812DF" w:rsidRPr="00741D43" w:rsidRDefault="00E812DF" w:rsidP="006364F8">
      <w:pPr>
        <w:spacing w:line="280" w:lineRule="exact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1"/>
        <w:gridCol w:w="10408"/>
      </w:tblGrid>
      <w:tr w:rsidR="00E812DF" w:rsidRPr="007F176F" w14:paraId="338C064C" w14:textId="77777777" w:rsidTr="00A428B6">
        <w:trPr>
          <w:trHeight w:val="408"/>
        </w:trPr>
        <w:tc>
          <w:tcPr>
            <w:tcW w:w="5291" w:type="dxa"/>
          </w:tcPr>
          <w:p w14:paraId="6F84F5C6" w14:textId="77777777" w:rsidR="00A63D01" w:rsidRPr="007F176F" w:rsidRDefault="00A63D01" w:rsidP="00DC4B74">
            <w:pPr>
              <w:spacing w:line="280" w:lineRule="exact"/>
              <w:ind w:left="20"/>
              <w:jc w:val="both"/>
              <w:rPr>
                <w:b/>
              </w:rPr>
            </w:pPr>
            <w:r w:rsidRPr="007F176F">
              <w:rPr>
                <w:b/>
              </w:rPr>
              <w:t>Дата создания Совета</w:t>
            </w:r>
          </w:p>
          <w:p w14:paraId="071F4E95" w14:textId="5AD59262" w:rsidR="00E812DF" w:rsidRPr="007F176F" w:rsidRDefault="00A63D01" w:rsidP="00DC4B74">
            <w:pPr>
              <w:spacing w:line="280" w:lineRule="exact"/>
            </w:pPr>
            <w:r w:rsidRPr="007F176F">
              <w:rPr>
                <w:bCs/>
              </w:rPr>
              <w:t>(дата и номер решения исполкома)</w:t>
            </w:r>
          </w:p>
        </w:tc>
        <w:tc>
          <w:tcPr>
            <w:tcW w:w="10408" w:type="dxa"/>
          </w:tcPr>
          <w:p w14:paraId="49171F8F" w14:textId="77777777" w:rsidR="009E051A" w:rsidRPr="00722CD1" w:rsidRDefault="009E051A" w:rsidP="009E051A">
            <w:pPr>
              <w:ind w:left="20" w:firstLine="191"/>
              <w:jc w:val="both"/>
            </w:pPr>
            <w:r w:rsidRPr="00722CD1">
              <w:t xml:space="preserve">Совет по развитию предпринимательства при Климовичском районном исполнительном комитете (далее – районный Совет) создан решением Климовичского районного исполнительного комитета от 18 октября 2019 г. № 23-11. </w:t>
            </w:r>
          </w:p>
          <w:p w14:paraId="1722932F" w14:textId="77777777" w:rsidR="009E051A" w:rsidRPr="00722CD1" w:rsidRDefault="009E051A" w:rsidP="009E051A">
            <w:pPr>
              <w:ind w:left="20" w:right="-1" w:firstLine="191"/>
              <w:jc w:val="both"/>
            </w:pPr>
            <w:r w:rsidRPr="00722CD1">
              <w:t xml:space="preserve">Распоряжением председателя Климовичского районного исполнительного комитета от 21 октября 2019 г. № 174-р-КлРИК утвержден состав районного Совета. </w:t>
            </w:r>
          </w:p>
          <w:p w14:paraId="24752A92" w14:textId="77777777" w:rsidR="009E051A" w:rsidRPr="00722CD1" w:rsidRDefault="009E051A" w:rsidP="009E051A">
            <w:pPr>
              <w:ind w:left="20" w:right="-1" w:firstLine="191"/>
              <w:jc w:val="both"/>
            </w:pPr>
            <w:r w:rsidRPr="00722CD1">
              <w:t>Распоряжением председателя Климовичского районного исполнительного комитета от 18 марта 2021 г. № 45-р-КлРИК внесены изменения в состав районного Совета.</w:t>
            </w:r>
          </w:p>
          <w:p w14:paraId="3DEEFB3B" w14:textId="77777777" w:rsidR="009E051A" w:rsidRPr="00722CD1" w:rsidRDefault="009E051A" w:rsidP="009E051A">
            <w:pPr>
              <w:ind w:left="20" w:right="-1" w:firstLine="191"/>
              <w:jc w:val="both"/>
            </w:pPr>
            <w:r w:rsidRPr="00722CD1">
              <w:t>Распоряжением председателя Климовичского районного исполнительного комитета от 26 мая 2021 г. № 98-р-КлРИК внесены изменения в состав районного Совета.</w:t>
            </w:r>
          </w:p>
          <w:p w14:paraId="1428D842" w14:textId="77777777" w:rsidR="009E051A" w:rsidRPr="00722CD1" w:rsidRDefault="009E051A" w:rsidP="009E051A">
            <w:pPr>
              <w:ind w:left="20" w:right="-1" w:firstLine="191"/>
              <w:jc w:val="both"/>
            </w:pPr>
            <w:r w:rsidRPr="00722CD1">
              <w:t>Распоряжением председателя Климовичского районного исполнительного комитета от 26 апреля 2021 г. № 80-р-КлРИК внесены изменения в состав районного Совета.</w:t>
            </w:r>
          </w:p>
          <w:p w14:paraId="6F764B3F" w14:textId="77777777" w:rsidR="009C0340" w:rsidRDefault="009E051A" w:rsidP="00AC64A8">
            <w:pPr>
              <w:spacing w:line="280" w:lineRule="exact"/>
              <w:ind w:left="20" w:right="-1" w:firstLine="242"/>
              <w:jc w:val="both"/>
            </w:pPr>
            <w:r w:rsidRPr="00722CD1">
              <w:t xml:space="preserve">Распоряжением председателя Климовичского районного исполнительного комитета от </w:t>
            </w:r>
            <w:r>
              <w:t>17</w:t>
            </w:r>
            <w:r w:rsidRPr="00722CD1">
              <w:t xml:space="preserve"> </w:t>
            </w:r>
            <w:r>
              <w:t>января</w:t>
            </w:r>
            <w:r w:rsidRPr="00722CD1">
              <w:t xml:space="preserve"> 202</w:t>
            </w:r>
            <w:r>
              <w:t>3</w:t>
            </w:r>
            <w:r w:rsidRPr="00722CD1">
              <w:t xml:space="preserve"> г. № </w:t>
            </w:r>
            <w:r>
              <w:t>1</w:t>
            </w:r>
            <w:r w:rsidRPr="00722CD1">
              <w:t>0-р-КлРИК внесены изменения в состав районного Совета.</w:t>
            </w:r>
          </w:p>
          <w:p w14:paraId="290803F1" w14:textId="0E49D89D" w:rsidR="005B6477" w:rsidRPr="007F176F" w:rsidRDefault="005B6477" w:rsidP="00AC64A8">
            <w:pPr>
              <w:spacing w:line="280" w:lineRule="exact"/>
              <w:ind w:left="20" w:right="-1" w:firstLine="242"/>
              <w:jc w:val="both"/>
            </w:pPr>
            <w:r w:rsidRPr="00722CD1">
              <w:t xml:space="preserve">Распоряжением председателя Климовичского районного исполнительного комитета от </w:t>
            </w:r>
            <w:r w:rsidR="00EC3727">
              <w:t>20</w:t>
            </w:r>
            <w:r w:rsidRPr="00722CD1">
              <w:t xml:space="preserve"> </w:t>
            </w:r>
            <w:r w:rsidR="00EC3727">
              <w:t>октября</w:t>
            </w:r>
            <w:r w:rsidRPr="00722CD1">
              <w:t xml:space="preserve"> 202</w:t>
            </w:r>
            <w:r w:rsidR="00EC3727">
              <w:t>5</w:t>
            </w:r>
            <w:r w:rsidRPr="00722CD1">
              <w:t xml:space="preserve"> г. № </w:t>
            </w:r>
            <w:r w:rsidR="00EC3727">
              <w:t>211</w:t>
            </w:r>
            <w:r w:rsidRPr="00722CD1">
              <w:t>-р-КлРИК внесены изменения в состав районного Совета.</w:t>
            </w:r>
          </w:p>
        </w:tc>
      </w:tr>
      <w:tr w:rsidR="00E812DF" w:rsidRPr="007F176F" w14:paraId="116A7DC4" w14:textId="77777777" w:rsidTr="00A428B6">
        <w:trPr>
          <w:trHeight w:val="270"/>
        </w:trPr>
        <w:tc>
          <w:tcPr>
            <w:tcW w:w="5291" w:type="dxa"/>
          </w:tcPr>
          <w:p w14:paraId="09183915" w14:textId="77777777" w:rsidR="00A63D01" w:rsidRPr="007F176F" w:rsidRDefault="00A63D01" w:rsidP="00DC4B74">
            <w:pPr>
              <w:spacing w:line="280" w:lineRule="exact"/>
              <w:ind w:left="20" w:right="-1" w:hanging="20"/>
              <w:jc w:val="both"/>
              <w:rPr>
                <w:b/>
              </w:rPr>
            </w:pPr>
            <w:r w:rsidRPr="007F176F">
              <w:rPr>
                <w:b/>
              </w:rPr>
              <w:t xml:space="preserve">Состав Совета </w:t>
            </w:r>
          </w:p>
          <w:p w14:paraId="60530132" w14:textId="460866E9" w:rsidR="00E812DF" w:rsidRPr="007F176F" w:rsidRDefault="00A63D01" w:rsidP="00DC4B74">
            <w:pPr>
              <w:spacing w:line="280" w:lineRule="exact"/>
              <w:ind w:right="-1"/>
              <w:jc w:val="both"/>
              <w:rPr>
                <w:bCs/>
              </w:rPr>
            </w:pPr>
            <w:r w:rsidRPr="007F176F">
              <w:rPr>
                <w:bCs/>
              </w:rPr>
              <w:t xml:space="preserve">(общее количество членов, в том числе представителей промышленности, </w:t>
            </w:r>
            <w:r w:rsidRPr="007F176F">
              <w:rPr>
                <w:bCs/>
              </w:rPr>
              <w:lastRenderedPageBreak/>
              <w:t xml:space="preserve">торговли, предпринимательских объединений, ИП и др.)  </w:t>
            </w:r>
          </w:p>
        </w:tc>
        <w:tc>
          <w:tcPr>
            <w:tcW w:w="10408" w:type="dxa"/>
          </w:tcPr>
          <w:p w14:paraId="221B6E7D" w14:textId="2E55FA65" w:rsidR="009C0340" w:rsidRPr="007F176F" w:rsidRDefault="009E051A" w:rsidP="00BE1D0A">
            <w:pPr>
              <w:spacing w:line="280" w:lineRule="exact"/>
              <w:ind w:left="20" w:right="-1" w:firstLine="242"/>
              <w:jc w:val="both"/>
            </w:pPr>
            <w:r w:rsidRPr="0072476E">
              <w:lastRenderedPageBreak/>
              <w:t xml:space="preserve">Районный Совет насчитывает 11 человек, в числе которых </w:t>
            </w:r>
            <w:r w:rsidR="00D32BB6">
              <w:t>1</w:t>
            </w:r>
            <w:r w:rsidRPr="0072476E">
              <w:t xml:space="preserve"> представител</w:t>
            </w:r>
            <w:r w:rsidR="00D32BB6">
              <w:t>ь</w:t>
            </w:r>
            <w:r w:rsidRPr="0072476E">
              <w:t xml:space="preserve"> сферы промышленности,   </w:t>
            </w:r>
            <w:r w:rsidR="00D32BB6">
              <w:t>3</w:t>
            </w:r>
            <w:r w:rsidRPr="0072476E">
              <w:t xml:space="preserve"> представителя сферы торговли, 1 представитель крестьянского (фермерского) хозяйства, 1 представитель строительной сферы, </w:t>
            </w:r>
            <w:r w:rsidR="00D32BB6">
              <w:lastRenderedPageBreak/>
              <w:t>4</w:t>
            </w:r>
            <w:r w:rsidRPr="0072476E">
              <w:t xml:space="preserve"> представител</w:t>
            </w:r>
            <w:r w:rsidR="00D32BB6">
              <w:t>я</w:t>
            </w:r>
            <w:r w:rsidRPr="0072476E">
              <w:t xml:space="preserve"> сферы услуг. </w:t>
            </w:r>
            <w:proofErr w:type="gramStart"/>
            <w:r w:rsidRPr="0072476E">
              <w:t>Председателем  Совета</w:t>
            </w:r>
            <w:proofErr w:type="gramEnd"/>
            <w:r w:rsidRPr="0072476E">
              <w:t xml:space="preserve"> является заместитель председателя Климовичского районного исполнительного комитета </w:t>
            </w:r>
            <w:r>
              <w:t>Зубарева Галина Анатольевна</w:t>
            </w:r>
            <w:r w:rsidRPr="0072476E">
              <w:t>.</w:t>
            </w:r>
          </w:p>
        </w:tc>
      </w:tr>
      <w:tr w:rsidR="00E812DF" w:rsidRPr="007F176F" w14:paraId="38DAD419" w14:textId="77777777" w:rsidTr="00A428B6">
        <w:trPr>
          <w:trHeight w:val="288"/>
        </w:trPr>
        <w:tc>
          <w:tcPr>
            <w:tcW w:w="5291" w:type="dxa"/>
          </w:tcPr>
          <w:p w14:paraId="19C027ED" w14:textId="77777777" w:rsidR="00A63D01" w:rsidRPr="007F176F" w:rsidRDefault="00A63D01" w:rsidP="00DC4B74">
            <w:pPr>
              <w:spacing w:line="280" w:lineRule="exact"/>
              <w:jc w:val="both"/>
              <w:rPr>
                <w:b/>
              </w:rPr>
            </w:pPr>
            <w:r w:rsidRPr="007F176F">
              <w:rPr>
                <w:b/>
              </w:rPr>
              <w:lastRenderedPageBreak/>
              <w:t xml:space="preserve">Организационное и информационное обеспечение деятельности Совета </w:t>
            </w:r>
          </w:p>
          <w:p w14:paraId="4687ADCE" w14:textId="7BC86471" w:rsidR="006D670A" w:rsidRPr="007F176F" w:rsidRDefault="00A63D01" w:rsidP="00DC4B74">
            <w:pPr>
              <w:spacing w:line="280" w:lineRule="exact"/>
              <w:jc w:val="both"/>
              <w:rPr>
                <w:bCs/>
              </w:rPr>
            </w:pPr>
            <w:r w:rsidRPr="007F176F">
              <w:rPr>
                <w:bCs/>
              </w:rPr>
              <w:t xml:space="preserve">(кем осуществляется, контактная информация секретаря Совета, ссылка на сайт, где размещена информация о деятельности Совета) </w:t>
            </w:r>
          </w:p>
        </w:tc>
        <w:tc>
          <w:tcPr>
            <w:tcW w:w="10408" w:type="dxa"/>
          </w:tcPr>
          <w:p w14:paraId="43812A29" w14:textId="77777777" w:rsidR="001653FA" w:rsidRPr="008D4DC7" w:rsidRDefault="001653FA" w:rsidP="001653FA">
            <w:pPr>
              <w:ind w:left="20" w:right="-1" w:firstLine="191"/>
              <w:jc w:val="both"/>
            </w:pPr>
            <w:r w:rsidRPr="008D4DC7">
              <w:t xml:space="preserve">Осуществляется отделом экономики Климовичского районного исполнительного комитета, </w:t>
            </w:r>
          </w:p>
          <w:p w14:paraId="4D3B4561" w14:textId="77777777" w:rsidR="001653FA" w:rsidRPr="008D4DC7" w:rsidRDefault="001653FA" w:rsidP="001653FA">
            <w:pPr>
              <w:ind w:left="20" w:right="-1" w:firstLine="191"/>
              <w:jc w:val="both"/>
            </w:pPr>
            <w:r w:rsidRPr="008D4DC7">
              <w:t xml:space="preserve">секретарь районного Совета – главный специалист отдела экономики Климовичского районного исполнительного комитета </w:t>
            </w:r>
            <w:proofErr w:type="gramStart"/>
            <w:r w:rsidRPr="008D4DC7">
              <w:t>Баранов  Александр</w:t>
            </w:r>
            <w:proofErr w:type="gramEnd"/>
            <w:r w:rsidRPr="008D4DC7">
              <w:t xml:space="preserve"> Владимирович,             </w:t>
            </w:r>
          </w:p>
          <w:p w14:paraId="75E175F3" w14:textId="3157268E" w:rsidR="001653FA" w:rsidRPr="00A87AAD" w:rsidRDefault="001653FA" w:rsidP="001653FA">
            <w:pPr>
              <w:ind w:left="20" w:right="-1" w:firstLine="191"/>
              <w:jc w:val="both"/>
            </w:pPr>
            <w:r w:rsidRPr="008D4DC7">
              <w:t xml:space="preserve">тел. +375 </w:t>
            </w:r>
            <w:r w:rsidR="000A0821">
              <w:t>(</w:t>
            </w:r>
            <w:r w:rsidRPr="008D4DC7">
              <w:t>2244</w:t>
            </w:r>
            <w:r w:rsidR="000A0821">
              <w:t>)</w:t>
            </w:r>
            <w:r w:rsidRPr="008D4DC7">
              <w:t xml:space="preserve"> 7 78 10, факс: 8 (02244) 7 79 52, e-mail: </w:t>
            </w:r>
            <w:r w:rsidRPr="008D4DC7">
              <w:rPr>
                <w:lang w:val="en-US"/>
              </w:rPr>
              <w:t>ekonom</w:t>
            </w:r>
            <w:r>
              <w:rPr>
                <w:lang w:val="en-US"/>
              </w:rPr>
              <w:t>ica</w:t>
            </w:r>
            <w:r w:rsidRPr="008D4DC7">
              <w:t>@</w:t>
            </w:r>
            <w:r>
              <w:rPr>
                <w:lang w:val="en-US"/>
              </w:rPr>
              <w:t>klimovichi</w:t>
            </w:r>
            <w:r w:rsidRPr="00A87AAD">
              <w:t>.</w:t>
            </w:r>
            <w:r>
              <w:rPr>
                <w:lang w:val="en-US"/>
              </w:rPr>
              <w:t>gov</w:t>
            </w:r>
            <w:r w:rsidRPr="00A87AAD">
              <w:t>.</w:t>
            </w:r>
            <w:r>
              <w:rPr>
                <w:lang w:val="en-US"/>
              </w:rPr>
              <w:t>by</w:t>
            </w:r>
          </w:p>
          <w:p w14:paraId="153F4F88" w14:textId="4C134CF0" w:rsidR="009C0340" w:rsidRPr="007F176F" w:rsidRDefault="001653FA" w:rsidP="00BE1D0A">
            <w:pPr>
              <w:ind w:left="20" w:firstLine="242"/>
              <w:jc w:val="both"/>
            </w:pPr>
            <w:r w:rsidRPr="008D4DC7">
              <w:rPr>
                <w:bCs/>
              </w:rPr>
              <w:t>Информация о деятельности</w:t>
            </w:r>
            <w:r w:rsidRPr="008D4DC7">
              <w:t xml:space="preserve"> районного Совета размещается на сайте Климовичского районного исполнительного </w:t>
            </w:r>
            <w:proofErr w:type="gramStart"/>
            <w:r w:rsidRPr="008D4DC7">
              <w:t>комитета  -</w:t>
            </w:r>
            <w:proofErr w:type="gramEnd"/>
            <w:r w:rsidRPr="008D4DC7">
              <w:t xml:space="preserve"> </w:t>
            </w:r>
            <w:hyperlink r:id="rId8" w:history="1">
              <w:r w:rsidRPr="008D4DC7">
                <w:rPr>
                  <w:color w:val="0000FF"/>
                  <w:u w:val="single"/>
                </w:rPr>
                <w:t>http://klimovichi.gov.by/ekonomika/sov-pred</w:t>
              </w:r>
            </w:hyperlink>
          </w:p>
        </w:tc>
      </w:tr>
      <w:tr w:rsidR="007B2D7A" w:rsidRPr="007F176F" w14:paraId="2F3649E9" w14:textId="77777777" w:rsidTr="00A428B6">
        <w:trPr>
          <w:trHeight w:val="288"/>
        </w:trPr>
        <w:tc>
          <w:tcPr>
            <w:tcW w:w="5291" w:type="dxa"/>
          </w:tcPr>
          <w:p w14:paraId="7C10756E" w14:textId="77777777" w:rsidR="00A430E8" w:rsidRDefault="00A63D01" w:rsidP="00DC4B74">
            <w:pPr>
              <w:spacing w:line="280" w:lineRule="exact"/>
              <w:jc w:val="both"/>
              <w:rPr>
                <w:b/>
              </w:rPr>
            </w:pPr>
            <w:r w:rsidRPr="007F176F">
              <w:rPr>
                <w:b/>
              </w:rPr>
              <w:t>Количество рассмотренных спорных вопросов и конфликтных ситуаций, меры, принятые по их решению</w:t>
            </w:r>
          </w:p>
          <w:p w14:paraId="30E04C4B" w14:textId="305E8EF8" w:rsidR="009C0340" w:rsidRPr="007F176F" w:rsidRDefault="009C0340" w:rsidP="00DC4B74">
            <w:pPr>
              <w:spacing w:line="280" w:lineRule="exact"/>
              <w:jc w:val="both"/>
              <w:rPr>
                <w:bCs/>
              </w:rPr>
            </w:pPr>
          </w:p>
        </w:tc>
        <w:tc>
          <w:tcPr>
            <w:tcW w:w="10408" w:type="dxa"/>
          </w:tcPr>
          <w:p w14:paraId="27DB9D82" w14:textId="0CDD9B21" w:rsidR="007B2D7A" w:rsidRPr="007F176F" w:rsidRDefault="003A49F4" w:rsidP="00DC4B74">
            <w:pPr>
              <w:spacing w:line="280" w:lineRule="exact"/>
              <w:ind w:left="20" w:right="-1" w:firstLine="720"/>
              <w:jc w:val="both"/>
            </w:pPr>
            <w:r w:rsidRPr="007F176F">
              <w:t>нет</w:t>
            </w:r>
          </w:p>
        </w:tc>
      </w:tr>
      <w:tr w:rsidR="007B2D7A" w:rsidRPr="007F176F" w14:paraId="644B8FAB" w14:textId="77777777" w:rsidTr="00A428B6">
        <w:trPr>
          <w:trHeight w:val="288"/>
        </w:trPr>
        <w:tc>
          <w:tcPr>
            <w:tcW w:w="5291" w:type="dxa"/>
          </w:tcPr>
          <w:p w14:paraId="1E7605EF" w14:textId="77777777" w:rsidR="00A430E8" w:rsidRDefault="00A63D01" w:rsidP="00DC4B74">
            <w:pPr>
              <w:spacing w:line="280" w:lineRule="exact"/>
              <w:jc w:val="both"/>
              <w:rPr>
                <w:b/>
              </w:rPr>
            </w:pPr>
            <w:r w:rsidRPr="007F176F">
              <w:rPr>
                <w:b/>
              </w:rPr>
              <w:t>Количество публичных мероприятий по повышению уровня правовой культуры и деловой этики предпринимателей</w:t>
            </w:r>
          </w:p>
          <w:p w14:paraId="44E1C0E1" w14:textId="369F8E52" w:rsidR="009C0340" w:rsidRPr="007F176F" w:rsidRDefault="009C0340" w:rsidP="00DC4B74">
            <w:pPr>
              <w:spacing w:line="280" w:lineRule="exact"/>
              <w:jc w:val="both"/>
              <w:rPr>
                <w:bCs/>
              </w:rPr>
            </w:pPr>
          </w:p>
        </w:tc>
        <w:tc>
          <w:tcPr>
            <w:tcW w:w="10408" w:type="dxa"/>
          </w:tcPr>
          <w:p w14:paraId="23B14FB5" w14:textId="51C179DF" w:rsidR="007B2D7A" w:rsidRPr="007F176F" w:rsidRDefault="003A49F4" w:rsidP="00DC4B74">
            <w:pPr>
              <w:spacing w:line="280" w:lineRule="exact"/>
              <w:ind w:left="20" w:right="-1" w:firstLine="720"/>
              <w:jc w:val="both"/>
            </w:pPr>
            <w:r w:rsidRPr="007F176F">
              <w:t>нет</w:t>
            </w:r>
          </w:p>
        </w:tc>
      </w:tr>
      <w:tr w:rsidR="007D4313" w:rsidRPr="007F176F" w14:paraId="4CAB9ECF" w14:textId="77777777" w:rsidTr="00A428B6">
        <w:trPr>
          <w:trHeight w:val="288"/>
        </w:trPr>
        <w:tc>
          <w:tcPr>
            <w:tcW w:w="5291" w:type="dxa"/>
          </w:tcPr>
          <w:p w14:paraId="30CE56CD" w14:textId="77777777" w:rsidR="00A430E8" w:rsidRDefault="00A63D01" w:rsidP="00DC4B74">
            <w:pPr>
              <w:spacing w:line="280" w:lineRule="exact"/>
              <w:rPr>
                <w:b/>
              </w:rPr>
            </w:pPr>
            <w:r w:rsidRPr="007F176F">
              <w:rPr>
                <w:b/>
              </w:rPr>
              <w:t>Количество заседаний</w:t>
            </w:r>
          </w:p>
          <w:p w14:paraId="561FE6A4" w14:textId="6963C009" w:rsidR="009C0340" w:rsidRPr="007F176F" w:rsidRDefault="009C0340" w:rsidP="00DC4B74">
            <w:pPr>
              <w:spacing w:line="280" w:lineRule="exact"/>
              <w:rPr>
                <w:bCs/>
              </w:rPr>
            </w:pPr>
          </w:p>
        </w:tc>
        <w:tc>
          <w:tcPr>
            <w:tcW w:w="10408" w:type="dxa"/>
          </w:tcPr>
          <w:p w14:paraId="20E001A3" w14:textId="569EE5E0" w:rsidR="007D4313" w:rsidRPr="007F176F" w:rsidRDefault="002F13BB" w:rsidP="00C07EC2">
            <w:pPr>
              <w:spacing w:line="280" w:lineRule="exact"/>
              <w:ind w:left="20" w:firstLine="720"/>
              <w:jc w:val="both"/>
            </w:pPr>
            <w:r>
              <w:rPr>
                <w:b/>
                <w:bCs/>
              </w:rPr>
              <w:t>4</w:t>
            </w:r>
            <w:r w:rsidR="007D4313" w:rsidRPr="007F176F">
              <w:rPr>
                <w:b/>
                <w:bCs/>
              </w:rPr>
              <w:t xml:space="preserve"> заседани</w:t>
            </w:r>
            <w:r>
              <w:rPr>
                <w:b/>
                <w:bCs/>
              </w:rPr>
              <w:t>я</w:t>
            </w:r>
          </w:p>
        </w:tc>
      </w:tr>
      <w:tr w:rsidR="00E27C0E" w:rsidRPr="007F176F" w14:paraId="6D92517E" w14:textId="77777777" w:rsidTr="00A428B6">
        <w:trPr>
          <w:trHeight w:val="288"/>
        </w:trPr>
        <w:tc>
          <w:tcPr>
            <w:tcW w:w="5291" w:type="dxa"/>
          </w:tcPr>
          <w:p w14:paraId="16D36CF0" w14:textId="77777777" w:rsidR="007F176F" w:rsidRDefault="00E27C0E" w:rsidP="009C0340">
            <w:pPr>
              <w:spacing w:line="280" w:lineRule="exact"/>
              <w:ind w:left="23" w:firstLine="412"/>
              <w:jc w:val="center"/>
              <w:rPr>
                <w:b/>
              </w:rPr>
            </w:pPr>
            <w:r w:rsidRPr="007F176F">
              <w:rPr>
                <w:b/>
              </w:rPr>
              <w:t>Темы заседаний</w:t>
            </w:r>
            <w:r w:rsidR="00AA7D5B" w:rsidRPr="007F176F">
              <w:rPr>
                <w:b/>
              </w:rPr>
              <w:t xml:space="preserve"> </w:t>
            </w:r>
          </w:p>
          <w:p w14:paraId="4B1D6ECA" w14:textId="26D70052" w:rsidR="009C0340" w:rsidRPr="007F176F" w:rsidRDefault="009C0340" w:rsidP="009C0340">
            <w:pPr>
              <w:spacing w:line="280" w:lineRule="exact"/>
              <w:ind w:left="23" w:firstLine="412"/>
              <w:jc w:val="center"/>
              <w:rPr>
                <w:bCs/>
              </w:rPr>
            </w:pPr>
          </w:p>
        </w:tc>
        <w:tc>
          <w:tcPr>
            <w:tcW w:w="10408" w:type="dxa"/>
          </w:tcPr>
          <w:p w14:paraId="5D2EF5A3" w14:textId="22C9C768" w:rsidR="00E27C0E" w:rsidRPr="007F176F" w:rsidRDefault="00A63D01" w:rsidP="009C0340">
            <w:pPr>
              <w:spacing w:line="280" w:lineRule="exact"/>
              <w:ind w:left="20" w:firstLine="720"/>
              <w:jc w:val="center"/>
              <w:rPr>
                <w:bCs/>
              </w:rPr>
            </w:pPr>
            <w:r w:rsidRPr="007F176F">
              <w:rPr>
                <w:b/>
                <w:bCs/>
              </w:rPr>
              <w:t>Решения и меры, принятые по их исполнению</w:t>
            </w:r>
          </w:p>
        </w:tc>
      </w:tr>
      <w:tr w:rsidR="0040155E" w:rsidRPr="007F176F" w14:paraId="6D145AB1" w14:textId="77777777" w:rsidTr="00A428B6">
        <w:trPr>
          <w:trHeight w:val="288"/>
        </w:trPr>
        <w:tc>
          <w:tcPr>
            <w:tcW w:w="5291" w:type="dxa"/>
          </w:tcPr>
          <w:p w14:paraId="2A662E45" w14:textId="35C912A3" w:rsidR="009C0340" w:rsidRPr="007F176F" w:rsidRDefault="001314B9" w:rsidP="00AB207C">
            <w:pPr>
              <w:spacing w:line="280" w:lineRule="exact"/>
              <w:ind w:left="20" w:hanging="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34B91">
              <w:rPr>
                <w:b/>
              </w:rPr>
              <w:t>1</w:t>
            </w:r>
            <w:r w:rsidR="00E33103" w:rsidRPr="007F176F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="00E33103" w:rsidRPr="007F176F">
              <w:rPr>
                <w:b/>
              </w:rPr>
              <w:t xml:space="preserve"> 202</w:t>
            </w:r>
            <w:r w:rsidR="00634B91">
              <w:rPr>
                <w:b/>
              </w:rPr>
              <w:t>5</w:t>
            </w:r>
            <w:r w:rsidR="00E33103" w:rsidRPr="007F176F">
              <w:rPr>
                <w:b/>
              </w:rPr>
              <w:t xml:space="preserve"> г.</w:t>
            </w:r>
          </w:p>
        </w:tc>
        <w:tc>
          <w:tcPr>
            <w:tcW w:w="10408" w:type="dxa"/>
          </w:tcPr>
          <w:p w14:paraId="2D09D3F0" w14:textId="77777777" w:rsidR="0040155E" w:rsidRPr="007F176F" w:rsidRDefault="0040155E" w:rsidP="00DC4B74">
            <w:pPr>
              <w:spacing w:line="280" w:lineRule="exact"/>
              <w:ind w:left="20" w:firstLine="720"/>
              <w:jc w:val="center"/>
              <w:rPr>
                <w:b/>
                <w:bCs/>
              </w:rPr>
            </w:pPr>
          </w:p>
        </w:tc>
      </w:tr>
      <w:tr w:rsidR="00E33103" w:rsidRPr="007F176F" w14:paraId="197C609B" w14:textId="77777777" w:rsidTr="00A428B6">
        <w:trPr>
          <w:trHeight w:val="288"/>
        </w:trPr>
        <w:tc>
          <w:tcPr>
            <w:tcW w:w="5291" w:type="dxa"/>
          </w:tcPr>
          <w:p w14:paraId="024AE343" w14:textId="77777777" w:rsidR="00BC1F3C" w:rsidRDefault="00BC1F3C" w:rsidP="00BC1F3C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F76E42">
              <w:t>Итоги развития и вклад субъектов малого и среднего предпринимательства в социально-экономическое развитие Климовичского района в 202</w:t>
            </w:r>
            <w:r>
              <w:t>4</w:t>
            </w:r>
            <w:r w:rsidRPr="00F76E42">
              <w:t xml:space="preserve"> г.</w:t>
            </w:r>
          </w:p>
          <w:p w14:paraId="0DFD1FC4" w14:textId="77777777" w:rsidR="00BC1F3C" w:rsidRPr="00806590" w:rsidRDefault="00BC1F3C" w:rsidP="00BC1F3C">
            <w:pPr>
              <w:ind w:firstLine="709"/>
              <w:jc w:val="both"/>
              <w:rPr>
                <w:bCs/>
              </w:rPr>
            </w:pPr>
            <w:r w:rsidRPr="00D26F8F">
              <w:rPr>
                <w:bCs/>
              </w:rPr>
              <w:lastRenderedPageBreak/>
              <w:t>2.</w:t>
            </w:r>
            <w:r w:rsidRPr="00D26F8F">
              <w:rPr>
                <w:bCs/>
              </w:rPr>
              <w:tab/>
            </w:r>
            <w:r w:rsidRPr="00806590">
              <w:t>Предоставление субъектам малого и среднего предпринимательства для осуществления предпринимательской деятельности неиспользуемого (неэффективно используемого) имущества, находящегося в собственности Климовичского района в пользование (аренду) или для приобретения в собственность, в том числе за 1 базовую величину</w:t>
            </w:r>
            <w:r w:rsidRPr="00806590">
              <w:rPr>
                <w:bCs/>
              </w:rPr>
              <w:t>.</w:t>
            </w:r>
          </w:p>
          <w:p w14:paraId="3FF35CE9" w14:textId="09A33A5B" w:rsidR="009C0340" w:rsidRPr="007F176F" w:rsidRDefault="009C0340" w:rsidP="00634B91">
            <w:pPr>
              <w:ind w:firstLine="33"/>
              <w:jc w:val="both"/>
            </w:pPr>
          </w:p>
        </w:tc>
        <w:tc>
          <w:tcPr>
            <w:tcW w:w="10408" w:type="dxa"/>
          </w:tcPr>
          <w:p w14:paraId="2A07CE44" w14:textId="77777777" w:rsidR="00BC1F3C" w:rsidRPr="006C4684" w:rsidRDefault="00BC1F3C" w:rsidP="00BC1F3C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C416D8">
              <w:lastRenderedPageBreak/>
              <w:t>Информацию об итогах развития и вкладе субъектов малого и среднего предпринимательства в социально-экономическое развитие Климовичского района в 202</w:t>
            </w:r>
            <w:r>
              <w:t>4</w:t>
            </w:r>
            <w:r w:rsidRPr="00C416D8">
              <w:t xml:space="preserve"> г. </w:t>
            </w:r>
            <w:r>
              <w:t>и и</w:t>
            </w:r>
            <w:r w:rsidRPr="00CD77D3">
              <w:t xml:space="preserve">нформацию </w:t>
            </w:r>
            <w:r>
              <w:t>о                               п</w:t>
            </w:r>
            <w:r w:rsidRPr="00806590">
              <w:t xml:space="preserve">редоставление субъектам малого и среднего предпринимательства для осуществления предпринимательской деятельности неиспользуемого (неэффективно </w:t>
            </w:r>
            <w:r w:rsidRPr="00806590">
              <w:lastRenderedPageBreak/>
              <w:t>используемого) имущества, находящегося в собственности Климовичского района в пользование (аренду) или для приобретения в собственность, в том числе за 1 базовую величину</w:t>
            </w:r>
            <w:r>
              <w:t xml:space="preserve"> </w:t>
            </w:r>
            <w:r w:rsidRPr="006C4684">
              <w:t>принять к сведению.</w:t>
            </w:r>
            <w:r w:rsidRPr="006C4684">
              <w:rPr>
                <w:b/>
              </w:rPr>
              <w:t xml:space="preserve"> </w:t>
            </w:r>
          </w:p>
          <w:p w14:paraId="0880BFF4" w14:textId="77777777" w:rsidR="00BC1F3C" w:rsidRPr="001C0AD1" w:rsidRDefault="00BC1F3C" w:rsidP="00BC1F3C">
            <w:pPr>
              <w:ind w:firstLine="709"/>
              <w:jc w:val="both"/>
            </w:pPr>
            <w:r w:rsidRPr="001C0AD1">
              <w:t>2. Отделу экономики райисполкома</w:t>
            </w:r>
            <w:r>
              <w:t>,</w:t>
            </w:r>
            <w:r w:rsidRPr="001C0AD1">
              <w:t xml:space="preserve"> совместно с заинтересованными:</w:t>
            </w:r>
          </w:p>
          <w:p w14:paraId="4E509E6D" w14:textId="77777777" w:rsidR="00BC1F3C" w:rsidRPr="00BC1F3C" w:rsidRDefault="00BC1F3C" w:rsidP="00BC1F3C">
            <w:pPr>
              <w:ind w:firstLine="709"/>
              <w:jc w:val="both"/>
            </w:pPr>
            <w:r w:rsidRPr="001C0AD1">
              <w:t xml:space="preserve">2.1 </w:t>
            </w:r>
            <w:r>
              <w:t>П</w:t>
            </w:r>
            <w:r w:rsidRPr="001C0AD1">
              <w:t>роводить на постоянной основе информационно-разъяснительную</w:t>
            </w:r>
            <w:r>
              <w:t xml:space="preserve"> работу</w:t>
            </w:r>
            <w:r w:rsidRPr="001C0AD1">
              <w:t xml:space="preserve"> по актуальным вопросам, связанным с осуществлением </w:t>
            </w:r>
            <w:r>
              <w:t xml:space="preserve">субъектами хозяйствования предпринимательской деятельности </w:t>
            </w:r>
            <w:r w:rsidRPr="001C0AD1">
              <w:t>с размещением материалов в газете «Родная нiва» и официальном интернет-сайте Климовичского райисполкома</w:t>
            </w:r>
            <w:r>
              <w:t>.</w:t>
            </w:r>
          </w:p>
          <w:p w14:paraId="76403D4B" w14:textId="725E858D" w:rsidR="00E33103" w:rsidRPr="007869D6" w:rsidRDefault="00BC1F3C" w:rsidP="007869D6">
            <w:pPr>
              <w:ind w:firstLine="709"/>
              <w:jc w:val="both"/>
            </w:pPr>
            <w:proofErr w:type="gramStart"/>
            <w:r w:rsidRPr="005D6A30">
              <w:t>2.2</w:t>
            </w:r>
            <w:r>
              <w:t xml:space="preserve">  Проводить</w:t>
            </w:r>
            <w:proofErr w:type="gramEnd"/>
            <w:r>
              <w:t xml:space="preserve"> информационно – разъяснительную работу </w:t>
            </w:r>
            <w:proofErr w:type="gramStart"/>
            <w:r>
              <w:t xml:space="preserve">с </w:t>
            </w:r>
            <w:r w:rsidRPr="00806590">
              <w:t>субъектам</w:t>
            </w:r>
            <w:proofErr w:type="gramEnd"/>
            <w:r w:rsidRPr="00806590">
              <w:t xml:space="preserve"> малого и среднего предпринимательства</w:t>
            </w:r>
            <w:r>
              <w:t xml:space="preserve"> по </w:t>
            </w:r>
            <w:proofErr w:type="gramStart"/>
            <w:r>
              <w:t>вовлечению  в</w:t>
            </w:r>
            <w:proofErr w:type="gramEnd"/>
            <w:r>
              <w:t xml:space="preserve"> хозяйственный оборот </w:t>
            </w:r>
            <w:r w:rsidRPr="00806590">
              <w:t>неиспользуемого (неэффективно используемого) имущества, находящегося в собственности Климовичского района</w:t>
            </w:r>
            <w:r>
              <w:t>.</w:t>
            </w:r>
          </w:p>
        </w:tc>
      </w:tr>
      <w:tr w:rsidR="00E33103" w:rsidRPr="007F176F" w14:paraId="572845C0" w14:textId="77777777" w:rsidTr="00A428B6">
        <w:trPr>
          <w:trHeight w:val="288"/>
        </w:trPr>
        <w:tc>
          <w:tcPr>
            <w:tcW w:w="5291" w:type="dxa"/>
          </w:tcPr>
          <w:p w14:paraId="3306BB2B" w14:textId="534F443E" w:rsidR="009C0340" w:rsidRPr="007F176F" w:rsidRDefault="00634B91" w:rsidP="00AB207C">
            <w:pPr>
              <w:spacing w:line="280" w:lineRule="exact"/>
              <w:ind w:left="20" w:hanging="2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AA7614">
              <w:rPr>
                <w:b/>
              </w:rPr>
              <w:t xml:space="preserve"> </w:t>
            </w:r>
            <w:r w:rsidR="001314B9">
              <w:rPr>
                <w:b/>
              </w:rPr>
              <w:t>апреля</w:t>
            </w:r>
            <w:r w:rsidR="00783964" w:rsidRPr="007F176F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="00783964" w:rsidRPr="007F176F">
              <w:rPr>
                <w:b/>
              </w:rPr>
              <w:t xml:space="preserve"> г.</w:t>
            </w:r>
          </w:p>
        </w:tc>
        <w:tc>
          <w:tcPr>
            <w:tcW w:w="10408" w:type="dxa"/>
          </w:tcPr>
          <w:p w14:paraId="24471CCA" w14:textId="77777777" w:rsidR="00E33103" w:rsidRPr="007F176F" w:rsidRDefault="00E33103" w:rsidP="00DC4B74">
            <w:pPr>
              <w:spacing w:line="280" w:lineRule="exact"/>
              <w:ind w:left="20" w:firstLine="720"/>
              <w:jc w:val="center"/>
              <w:rPr>
                <w:b/>
                <w:bCs/>
              </w:rPr>
            </w:pPr>
          </w:p>
        </w:tc>
      </w:tr>
      <w:tr w:rsidR="00BB2B73" w:rsidRPr="007F176F" w14:paraId="098CF936" w14:textId="77777777" w:rsidTr="00A428B6">
        <w:trPr>
          <w:trHeight w:val="288"/>
        </w:trPr>
        <w:tc>
          <w:tcPr>
            <w:tcW w:w="5291" w:type="dxa"/>
          </w:tcPr>
          <w:p w14:paraId="2F74C8F7" w14:textId="77777777" w:rsidR="002948D5" w:rsidRPr="00676959" w:rsidRDefault="002948D5" w:rsidP="002948D5">
            <w:pPr>
              <w:numPr>
                <w:ilvl w:val="0"/>
                <w:numId w:val="18"/>
              </w:numPr>
              <w:ind w:left="37" w:firstLine="681"/>
              <w:jc w:val="both"/>
              <w:rPr>
                <w:rFonts w:eastAsia="Calibri"/>
              </w:rPr>
            </w:pPr>
            <w:r w:rsidRPr="00055074">
              <w:t>Подготовка и рассмотрение заявок на участие в Национальном конкурсе «Предприниматель года» в соответствии с постановлением Совета Министров Республики Беларусь от 17 марта 2016 г. № 207</w:t>
            </w:r>
            <w:r>
              <w:t>.</w:t>
            </w:r>
            <w:r w:rsidRPr="00055074">
              <w:t xml:space="preserve"> </w:t>
            </w:r>
          </w:p>
          <w:p w14:paraId="49636A5D" w14:textId="77A59877" w:rsidR="009C0340" w:rsidRPr="007F176F" w:rsidRDefault="009C0340" w:rsidP="00AB207C">
            <w:pPr>
              <w:spacing w:line="280" w:lineRule="exact"/>
              <w:ind w:left="20" w:hanging="20"/>
              <w:jc w:val="center"/>
              <w:rPr>
                <w:b/>
              </w:rPr>
            </w:pPr>
          </w:p>
        </w:tc>
        <w:tc>
          <w:tcPr>
            <w:tcW w:w="10408" w:type="dxa"/>
          </w:tcPr>
          <w:p w14:paraId="72897A69" w14:textId="77777777" w:rsidR="00D50D4A" w:rsidRPr="00C416D8" w:rsidRDefault="00D50D4A" w:rsidP="00D50D4A">
            <w:pPr>
              <w:ind w:firstLine="709"/>
              <w:jc w:val="both"/>
            </w:pPr>
            <w:r w:rsidRPr="00C416D8">
              <w:t xml:space="preserve">1. Информацию об </w:t>
            </w:r>
            <w:r>
              <w:t>п</w:t>
            </w:r>
            <w:r w:rsidRPr="00741F6B">
              <w:t>одготовк</w:t>
            </w:r>
            <w:r>
              <w:t>е</w:t>
            </w:r>
            <w:r w:rsidRPr="00741F6B">
              <w:t xml:space="preserve"> и рассмотрени</w:t>
            </w:r>
            <w:r>
              <w:t>ю</w:t>
            </w:r>
            <w:r w:rsidRPr="00741F6B">
              <w:t xml:space="preserve"> заявок на участие в Национальном конкурсе «Предприниматель года» в соответствии с постановлением Совета Министров Республики Бел</w:t>
            </w:r>
            <w:r>
              <w:t xml:space="preserve">арусь от 17 марта 2016 г. № </w:t>
            </w:r>
            <w:proofErr w:type="gramStart"/>
            <w:r>
              <w:t xml:space="preserve">207 </w:t>
            </w:r>
            <w:r w:rsidRPr="00741F6B">
              <w:t xml:space="preserve"> </w:t>
            </w:r>
            <w:r w:rsidRPr="00C416D8">
              <w:t>принять</w:t>
            </w:r>
            <w:proofErr w:type="gramEnd"/>
            <w:r w:rsidRPr="00C416D8">
              <w:t xml:space="preserve"> к сведению. </w:t>
            </w:r>
          </w:p>
          <w:p w14:paraId="1F2A0895" w14:textId="77777777" w:rsidR="00D50D4A" w:rsidRPr="00430C41" w:rsidRDefault="00D50D4A" w:rsidP="00D50D4A">
            <w:pPr>
              <w:ind w:firstLine="709"/>
              <w:jc w:val="both"/>
            </w:pPr>
            <w:r>
              <w:t>2</w:t>
            </w:r>
            <w:r w:rsidRPr="00430C41">
              <w:t xml:space="preserve">. Отделу </w:t>
            </w:r>
            <w:proofErr w:type="gramStart"/>
            <w:r w:rsidRPr="00430C41">
              <w:t>экономики  райисполкома</w:t>
            </w:r>
            <w:proofErr w:type="gramEnd"/>
            <w:r w:rsidRPr="00430C41">
              <w:t xml:space="preserve"> совместно с заинтересованными:</w:t>
            </w:r>
          </w:p>
          <w:p w14:paraId="2A97F65A" w14:textId="77777777" w:rsidR="00D50D4A" w:rsidRPr="00430C41" w:rsidRDefault="00D50D4A" w:rsidP="00D50D4A">
            <w:pPr>
              <w:ind w:firstLine="709"/>
              <w:jc w:val="both"/>
            </w:pPr>
            <w:r>
              <w:t>2</w:t>
            </w:r>
            <w:r w:rsidRPr="00430C41">
              <w:t>.1 пров</w:t>
            </w:r>
            <w:r>
              <w:t>ести</w:t>
            </w:r>
            <w:r w:rsidRPr="00430C41">
              <w:t xml:space="preserve"> информационно-разъяснительную работу</w:t>
            </w:r>
            <w:r>
              <w:t xml:space="preserve"> среди субъектов предпринимательства</w:t>
            </w:r>
            <w:r w:rsidRPr="00430C41">
              <w:t xml:space="preserve">, направленную на </w:t>
            </w:r>
            <w:r>
              <w:t xml:space="preserve">их активное </w:t>
            </w:r>
            <w:r w:rsidRPr="00055074">
              <w:t xml:space="preserve">участие в Национальном </w:t>
            </w:r>
            <w:r>
              <w:t>конкурсе «Предприниматель года»</w:t>
            </w:r>
            <w:r w:rsidRPr="00430C41">
              <w:t>;</w:t>
            </w:r>
          </w:p>
          <w:p w14:paraId="05F455D1" w14:textId="267E87E5" w:rsidR="00BB2B73" w:rsidRPr="00842611" w:rsidRDefault="00D50D4A" w:rsidP="00842611">
            <w:pPr>
              <w:ind w:firstLine="709"/>
              <w:jc w:val="both"/>
            </w:pPr>
            <w:r>
              <w:t>2</w:t>
            </w:r>
            <w:r w:rsidRPr="00430C41">
              <w:t>.2 обеспечить размещение материалов о</w:t>
            </w:r>
            <w:r>
              <w:t xml:space="preserve"> проведении </w:t>
            </w:r>
            <w:r w:rsidRPr="00055074">
              <w:t>Национально</w:t>
            </w:r>
            <w:r>
              <w:t>го</w:t>
            </w:r>
            <w:r w:rsidRPr="00055074">
              <w:t xml:space="preserve"> конкурс</w:t>
            </w:r>
            <w:r>
              <w:t>а</w:t>
            </w:r>
            <w:r w:rsidRPr="00055074">
              <w:t xml:space="preserve"> «Предприниматель года»</w:t>
            </w:r>
            <w:r w:rsidRPr="00430C41">
              <w:t xml:space="preserve"> в газете «Родная н</w:t>
            </w:r>
            <w:r>
              <w:rPr>
                <w:lang w:val="en-US"/>
              </w:rPr>
              <w:t>i</w:t>
            </w:r>
            <w:r w:rsidRPr="00430C41">
              <w:t xml:space="preserve">ва» </w:t>
            </w:r>
            <w:r>
              <w:t>и</w:t>
            </w:r>
            <w:r w:rsidRPr="007069F2">
              <w:t xml:space="preserve"> официальном сайте газеты «Родная нiва»</w:t>
            </w:r>
            <w:r>
              <w:t>, а также на</w:t>
            </w:r>
            <w:r w:rsidRPr="00430C41">
              <w:t xml:space="preserve"> официальном интернет-сайте райисполкома.</w:t>
            </w:r>
          </w:p>
        </w:tc>
      </w:tr>
      <w:tr w:rsidR="00AA7614" w:rsidRPr="007F176F" w14:paraId="06BAAE84" w14:textId="77777777" w:rsidTr="00A428B6">
        <w:trPr>
          <w:trHeight w:val="288"/>
        </w:trPr>
        <w:tc>
          <w:tcPr>
            <w:tcW w:w="5291" w:type="dxa"/>
          </w:tcPr>
          <w:p w14:paraId="5863EB8E" w14:textId="3A364C6E" w:rsidR="009C0340" w:rsidRPr="004265BA" w:rsidRDefault="00634B91" w:rsidP="00AB207C">
            <w:pPr>
              <w:spacing w:line="280" w:lineRule="exact"/>
              <w:ind w:left="20" w:hanging="2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655D8B">
              <w:rPr>
                <w:b/>
              </w:rPr>
              <w:t xml:space="preserve"> </w:t>
            </w:r>
            <w:r w:rsidR="001314B9">
              <w:rPr>
                <w:b/>
              </w:rPr>
              <w:t>сентября</w:t>
            </w:r>
            <w:r w:rsidR="004265BA" w:rsidRPr="004265BA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="004265BA" w:rsidRPr="004265BA">
              <w:rPr>
                <w:b/>
              </w:rPr>
              <w:t xml:space="preserve"> г.</w:t>
            </w:r>
          </w:p>
        </w:tc>
        <w:tc>
          <w:tcPr>
            <w:tcW w:w="10408" w:type="dxa"/>
          </w:tcPr>
          <w:p w14:paraId="0C507C3C" w14:textId="77777777" w:rsidR="00AA7614" w:rsidRPr="007F176F" w:rsidRDefault="00AA7614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4265BA" w:rsidRPr="007F176F" w14:paraId="703EAB20" w14:textId="77777777" w:rsidTr="00A428B6">
        <w:trPr>
          <w:trHeight w:val="288"/>
        </w:trPr>
        <w:tc>
          <w:tcPr>
            <w:tcW w:w="5291" w:type="dxa"/>
          </w:tcPr>
          <w:p w14:paraId="616B4543" w14:textId="77777777" w:rsidR="00CB0831" w:rsidRPr="00CB0831" w:rsidRDefault="00CB0831" w:rsidP="00CB0831">
            <w:pPr>
              <w:ind w:firstLine="746"/>
            </w:pPr>
            <w:r w:rsidRPr="00CB0831">
              <w:t>1.</w:t>
            </w:r>
            <w:r w:rsidRPr="00CB0831">
              <w:tab/>
              <w:t xml:space="preserve">Рассмотрение проблемных вопросов, возникающих у субъектов предпринимательской деятельности. </w:t>
            </w:r>
          </w:p>
          <w:p w14:paraId="0DFBA4DF" w14:textId="13349C6E" w:rsidR="009C0340" w:rsidRPr="007F176F" w:rsidRDefault="009C0340" w:rsidP="00634B91">
            <w:pPr>
              <w:jc w:val="both"/>
            </w:pPr>
          </w:p>
        </w:tc>
        <w:tc>
          <w:tcPr>
            <w:tcW w:w="10408" w:type="dxa"/>
          </w:tcPr>
          <w:p w14:paraId="5D36DBC1" w14:textId="77777777" w:rsidR="001D4898" w:rsidRDefault="001D4898" w:rsidP="001D4898">
            <w:pPr>
              <w:ind w:firstLine="709"/>
              <w:jc w:val="both"/>
              <w:rPr>
                <w:b/>
              </w:rPr>
            </w:pPr>
            <w:r w:rsidRPr="00CD77D3">
              <w:lastRenderedPageBreak/>
              <w:t>1.</w:t>
            </w:r>
            <w:r>
              <w:t xml:space="preserve">  </w:t>
            </w:r>
            <w:r w:rsidRPr="00CD77D3">
              <w:t xml:space="preserve">Информацию </w:t>
            </w:r>
            <w:proofErr w:type="gramStart"/>
            <w:r>
              <w:t xml:space="preserve">о </w:t>
            </w:r>
            <w:r>
              <w:rPr>
                <w:rFonts w:eastAsia="Calibri"/>
              </w:rPr>
              <w:t xml:space="preserve"> озвученных</w:t>
            </w:r>
            <w:proofErr w:type="gramEnd"/>
            <w:r>
              <w:rPr>
                <w:rFonts w:eastAsia="Calibri"/>
              </w:rPr>
              <w:t xml:space="preserve"> проблемных вопросах, возникающие</w:t>
            </w:r>
            <w:r w:rsidRPr="00877E18">
              <w:rPr>
                <w:rFonts w:eastAsia="Calibri"/>
              </w:rPr>
              <w:t xml:space="preserve"> у субъектов </w:t>
            </w:r>
            <w:r>
              <w:rPr>
                <w:rFonts w:eastAsia="Calibri"/>
              </w:rPr>
              <w:t xml:space="preserve">предпринимательской деятельности </w:t>
            </w:r>
            <w:r w:rsidRPr="00CD77D3">
              <w:t>принять к сведению.</w:t>
            </w:r>
            <w:r>
              <w:rPr>
                <w:b/>
              </w:rPr>
              <w:t xml:space="preserve"> </w:t>
            </w:r>
          </w:p>
          <w:p w14:paraId="1C9960B6" w14:textId="77777777" w:rsidR="001D4898" w:rsidRPr="001C0AD1" w:rsidRDefault="001D4898" w:rsidP="001D4898">
            <w:pPr>
              <w:ind w:firstLine="709"/>
              <w:jc w:val="both"/>
            </w:pPr>
            <w:r w:rsidRPr="001C0AD1">
              <w:t xml:space="preserve">2. Отделу </w:t>
            </w:r>
            <w:proofErr w:type="gramStart"/>
            <w:r w:rsidRPr="001C0AD1">
              <w:t>экономики  райисполкома</w:t>
            </w:r>
            <w:proofErr w:type="gramEnd"/>
            <w:r>
              <w:t>,</w:t>
            </w:r>
            <w:r w:rsidRPr="001C0AD1">
              <w:t xml:space="preserve"> совместно с заинтересованными:</w:t>
            </w:r>
          </w:p>
          <w:p w14:paraId="431FF88A" w14:textId="77777777" w:rsidR="001D4898" w:rsidRPr="00400F92" w:rsidRDefault="001D4898" w:rsidP="001D4898">
            <w:pPr>
              <w:ind w:firstLine="709"/>
              <w:jc w:val="both"/>
            </w:pPr>
            <w:proofErr w:type="gramStart"/>
            <w:r w:rsidRPr="001C0AD1">
              <w:lastRenderedPageBreak/>
              <w:t>2.1  проводить</w:t>
            </w:r>
            <w:proofErr w:type="gramEnd"/>
            <w:r w:rsidRPr="001C0AD1">
              <w:t xml:space="preserve"> на постоянной основе информационно-разъяснительную по актуальным вопросам, связанным с осуществлением </w:t>
            </w:r>
            <w:r>
              <w:t xml:space="preserve">субъектами хозяйствования предпринимательской деятельности </w:t>
            </w:r>
            <w:r w:rsidRPr="001C0AD1">
              <w:t>с размещением материалов в газете «</w:t>
            </w:r>
            <w:r w:rsidRPr="00400F92">
              <w:t>Родная нiва»</w:t>
            </w:r>
            <w:r>
              <w:t>,</w:t>
            </w:r>
            <w:r w:rsidRPr="00400F92">
              <w:t xml:space="preserve"> на интернет-сайте газеты «Родная н</w:t>
            </w:r>
            <w:r w:rsidRPr="00400F92">
              <w:rPr>
                <w:lang w:val="be-BY"/>
              </w:rPr>
              <w:t>іва</w:t>
            </w:r>
            <w:r w:rsidRPr="00400F92">
              <w:t>»</w:t>
            </w:r>
            <w:r>
              <w:t xml:space="preserve"> </w:t>
            </w:r>
            <w:r w:rsidRPr="00400F92">
              <w:t>и официальном интернет-сайте Климовичского райисполкома;</w:t>
            </w:r>
          </w:p>
          <w:p w14:paraId="09F0A6E1" w14:textId="5F301BBB" w:rsidR="004265BA" w:rsidRPr="007F176F" w:rsidRDefault="001D4898" w:rsidP="00F420B2">
            <w:pPr>
              <w:jc w:val="both"/>
            </w:pPr>
            <w:r w:rsidRPr="001C0AD1">
              <w:t xml:space="preserve">         2.2 при поступлении обращений от субъектов предпринимательской деятельности, обеспечивать рассмотрение возникающих вопросов</w:t>
            </w:r>
            <w:r>
              <w:t>, совместно с заинтересованными</w:t>
            </w:r>
            <w:r w:rsidRPr="001C0AD1">
              <w:t xml:space="preserve"> в кратчайшие сроки.</w:t>
            </w:r>
          </w:p>
        </w:tc>
      </w:tr>
      <w:tr w:rsidR="004265BA" w:rsidRPr="007F176F" w14:paraId="1ED898A4" w14:textId="77777777" w:rsidTr="00A428B6">
        <w:trPr>
          <w:trHeight w:val="288"/>
        </w:trPr>
        <w:tc>
          <w:tcPr>
            <w:tcW w:w="5291" w:type="dxa"/>
          </w:tcPr>
          <w:p w14:paraId="48D5F9C1" w14:textId="299D8545" w:rsidR="004265BA" w:rsidRPr="004265BA" w:rsidRDefault="004265BA" w:rsidP="00AB207C">
            <w:pPr>
              <w:spacing w:line="280" w:lineRule="exact"/>
              <w:ind w:left="20" w:hanging="20"/>
              <w:jc w:val="center"/>
              <w:rPr>
                <w:b/>
              </w:rPr>
            </w:pPr>
            <w:r w:rsidRPr="004265BA">
              <w:rPr>
                <w:b/>
              </w:rPr>
              <w:lastRenderedPageBreak/>
              <w:t>2</w:t>
            </w:r>
            <w:r w:rsidR="009D21F0">
              <w:rPr>
                <w:b/>
              </w:rPr>
              <w:t>9</w:t>
            </w:r>
            <w:r w:rsidRPr="004265BA">
              <w:rPr>
                <w:b/>
              </w:rPr>
              <w:t xml:space="preserve"> </w:t>
            </w:r>
            <w:r w:rsidR="001314B9">
              <w:rPr>
                <w:b/>
              </w:rPr>
              <w:t>декабря</w:t>
            </w:r>
            <w:r w:rsidRPr="004265BA">
              <w:rPr>
                <w:b/>
              </w:rPr>
              <w:t xml:space="preserve"> 202</w:t>
            </w:r>
            <w:r w:rsidR="009D21F0">
              <w:rPr>
                <w:b/>
              </w:rPr>
              <w:t>5</w:t>
            </w:r>
            <w:r w:rsidRPr="004265BA">
              <w:rPr>
                <w:b/>
              </w:rPr>
              <w:t xml:space="preserve"> г.</w:t>
            </w:r>
          </w:p>
        </w:tc>
        <w:tc>
          <w:tcPr>
            <w:tcW w:w="10408" w:type="dxa"/>
          </w:tcPr>
          <w:p w14:paraId="53DB4AFC" w14:textId="588D897C" w:rsidR="009C0340" w:rsidRPr="007B0DFE" w:rsidRDefault="009C0340" w:rsidP="00A34BF3">
            <w:pPr>
              <w:spacing w:line="280" w:lineRule="exact"/>
              <w:jc w:val="center"/>
              <w:rPr>
                <w:i/>
              </w:rPr>
            </w:pPr>
          </w:p>
        </w:tc>
      </w:tr>
      <w:tr w:rsidR="004265BA" w:rsidRPr="007F176F" w14:paraId="4672795D" w14:textId="77777777" w:rsidTr="00A428B6">
        <w:trPr>
          <w:trHeight w:val="288"/>
        </w:trPr>
        <w:tc>
          <w:tcPr>
            <w:tcW w:w="5291" w:type="dxa"/>
            <w:shd w:val="clear" w:color="auto" w:fill="FFFFFF" w:themeFill="background1"/>
          </w:tcPr>
          <w:p w14:paraId="0CC28130" w14:textId="77777777" w:rsidR="009C6F9B" w:rsidRPr="00117222" w:rsidRDefault="009C6F9B" w:rsidP="009C6F9B">
            <w:pPr>
              <w:numPr>
                <w:ilvl w:val="0"/>
                <w:numId w:val="16"/>
              </w:numPr>
              <w:ind w:left="0" w:firstLine="709"/>
              <w:jc w:val="both"/>
              <w:rPr>
                <w:bCs/>
              </w:rPr>
            </w:pPr>
            <w:r w:rsidRPr="00117222">
              <w:rPr>
                <w:bCs/>
              </w:rPr>
              <w:t>Обсуждение проектов изменений законодательства, оказывающих влияние на осуществление предпринимательской деятельности.</w:t>
            </w:r>
          </w:p>
          <w:p w14:paraId="1CE2B58D" w14:textId="77777777" w:rsidR="009C6F9B" w:rsidRPr="00117222" w:rsidRDefault="009C6F9B" w:rsidP="009C6F9B">
            <w:pPr>
              <w:numPr>
                <w:ilvl w:val="0"/>
                <w:numId w:val="16"/>
              </w:numPr>
              <w:ind w:left="0" w:firstLine="709"/>
              <w:jc w:val="both"/>
              <w:rPr>
                <w:bCs/>
              </w:rPr>
            </w:pPr>
            <w:r w:rsidRPr="00117222">
              <w:rPr>
                <w:bCs/>
              </w:rPr>
              <w:t>Обсуждение итогов работы Совета по развитию предпринимательства при Климовичском райисполкоме в 2024 г.</w:t>
            </w:r>
          </w:p>
          <w:p w14:paraId="405BB505" w14:textId="77777777" w:rsidR="009C6F9B" w:rsidRPr="00117222" w:rsidRDefault="009C6F9B" w:rsidP="009C6F9B">
            <w:pPr>
              <w:numPr>
                <w:ilvl w:val="0"/>
                <w:numId w:val="16"/>
              </w:numPr>
              <w:ind w:left="0" w:firstLine="709"/>
              <w:jc w:val="both"/>
              <w:rPr>
                <w:bCs/>
              </w:rPr>
            </w:pPr>
            <w:r w:rsidRPr="00117222">
              <w:rPr>
                <w:bCs/>
              </w:rPr>
              <w:t>О плане работы Совета по развитию предпринимательства при Климовичском райисполкоме на 2025 г.</w:t>
            </w:r>
          </w:p>
          <w:p w14:paraId="67F6759E" w14:textId="2BD250FE" w:rsidR="004265BA" w:rsidRDefault="004265BA" w:rsidP="00AB207C">
            <w:pPr>
              <w:shd w:val="clear" w:color="auto" w:fill="FFFFFF" w:themeFill="background1"/>
              <w:spacing w:line="280" w:lineRule="exact"/>
              <w:ind w:hanging="20"/>
              <w:jc w:val="center"/>
            </w:pPr>
          </w:p>
        </w:tc>
        <w:tc>
          <w:tcPr>
            <w:tcW w:w="10408" w:type="dxa"/>
            <w:shd w:val="clear" w:color="auto" w:fill="FFFFFF" w:themeFill="background1"/>
          </w:tcPr>
          <w:p w14:paraId="5D787B79" w14:textId="77777777" w:rsidR="00754B98" w:rsidRPr="001B3CAE" w:rsidRDefault="00754B98" w:rsidP="00754B98">
            <w:pPr>
              <w:ind w:firstLine="709"/>
              <w:jc w:val="both"/>
            </w:pPr>
            <w:r w:rsidRPr="00CD77D3">
              <w:t>1.</w:t>
            </w:r>
            <w:r>
              <w:t xml:space="preserve"> </w:t>
            </w:r>
            <w:r w:rsidRPr="00CD77D3">
              <w:t xml:space="preserve">Информацию </w:t>
            </w:r>
            <w:r>
              <w:t xml:space="preserve">об </w:t>
            </w:r>
            <w:r w:rsidRPr="00035200">
              <w:t>изменениях законодательства, оказывающих влияние на осуществление предпринимательской деятельности</w:t>
            </w:r>
            <w:r>
              <w:t>, о</w:t>
            </w:r>
            <w:r w:rsidRPr="00117222">
              <w:t>бсуждение итогов работы Совета по развитию предпринимательства при Климовичском райисполкоме в 202</w:t>
            </w:r>
            <w:r>
              <w:t>5</w:t>
            </w:r>
            <w:r w:rsidRPr="00117222">
              <w:t xml:space="preserve"> г.</w:t>
            </w:r>
            <w:r w:rsidRPr="00035200">
              <w:t xml:space="preserve"> </w:t>
            </w:r>
            <w:r>
              <w:t xml:space="preserve">и </w:t>
            </w:r>
            <w:r w:rsidRPr="001B3CAE">
              <w:t>плане работы Совета по развитию предпринимательства при Климовичском райисполкоме на 202</w:t>
            </w:r>
            <w:r>
              <w:t>6</w:t>
            </w:r>
            <w:r w:rsidRPr="001B3CAE">
              <w:t xml:space="preserve"> г. </w:t>
            </w:r>
            <w:r w:rsidRPr="00CD77D3">
              <w:t>принять к сведению.</w:t>
            </w:r>
            <w:r>
              <w:rPr>
                <w:b/>
              </w:rPr>
              <w:t xml:space="preserve"> </w:t>
            </w:r>
          </w:p>
          <w:p w14:paraId="7225B80E" w14:textId="77777777" w:rsidR="00754B98" w:rsidRPr="001C0AD1" w:rsidRDefault="00754B98" w:rsidP="00754B98">
            <w:pPr>
              <w:ind w:firstLine="709"/>
              <w:jc w:val="both"/>
            </w:pPr>
            <w:r w:rsidRPr="001C0AD1">
              <w:t xml:space="preserve">2. Отделу </w:t>
            </w:r>
            <w:proofErr w:type="gramStart"/>
            <w:r w:rsidRPr="001C0AD1">
              <w:t>экономики  райисполкома</w:t>
            </w:r>
            <w:proofErr w:type="gramEnd"/>
            <w:r>
              <w:t>,</w:t>
            </w:r>
            <w:r w:rsidRPr="001C0AD1">
              <w:t xml:space="preserve"> совместно с заинтересованными:</w:t>
            </w:r>
          </w:p>
          <w:p w14:paraId="2C12EEE4" w14:textId="77777777" w:rsidR="00754B98" w:rsidRDefault="00754B98" w:rsidP="00754B98">
            <w:pPr>
              <w:ind w:firstLine="709"/>
              <w:jc w:val="both"/>
            </w:pPr>
            <w:r w:rsidRPr="00AA0B62">
              <w:t>2</w:t>
            </w:r>
            <w:r w:rsidRPr="00192752">
              <w:t>.</w:t>
            </w:r>
            <w:r>
              <w:t>1</w:t>
            </w:r>
            <w:r w:rsidRPr="00192752">
              <w:t xml:space="preserve"> </w:t>
            </w:r>
            <w:r>
              <w:t>утвердить план работы</w:t>
            </w:r>
            <w:r w:rsidRPr="00192752">
              <w:t xml:space="preserve"> </w:t>
            </w:r>
            <w:r w:rsidRPr="001B3CAE">
              <w:t>Совета по развитию предпринимательства при Климовичском райисполкоме на 202</w:t>
            </w:r>
            <w:r>
              <w:t>6</w:t>
            </w:r>
            <w:r w:rsidRPr="001B3CAE">
              <w:t xml:space="preserve"> г.</w:t>
            </w:r>
            <w:r>
              <w:t>, при возникновении необходимости вносить корректировки в повестки заседаний.</w:t>
            </w:r>
          </w:p>
          <w:p w14:paraId="6D6379C4" w14:textId="77777777" w:rsidR="00754B98" w:rsidRDefault="00754B98" w:rsidP="00754B98">
            <w:pPr>
              <w:ind w:firstLine="709"/>
              <w:jc w:val="both"/>
            </w:pPr>
            <w:r>
              <w:t xml:space="preserve">2.2   размещать информацию о деятельности </w:t>
            </w:r>
            <w:r w:rsidRPr="001B3CAE">
              <w:t>Совета по развитию предпринимательства при Климовичском райисполкоме</w:t>
            </w:r>
            <w:r>
              <w:t xml:space="preserve"> на официальном сайте Климовичского райисполкома.</w:t>
            </w:r>
          </w:p>
          <w:p w14:paraId="1C434559" w14:textId="77777777" w:rsidR="00754B98" w:rsidRDefault="00754B98" w:rsidP="00754B98">
            <w:pPr>
              <w:ind w:firstLine="709"/>
              <w:jc w:val="both"/>
            </w:pPr>
            <w:r>
              <w:t xml:space="preserve">2.2 </w:t>
            </w:r>
            <w:r w:rsidRPr="001C0AD1">
              <w:t>проводить на постоянной основе информационно-разъяснительную</w:t>
            </w:r>
            <w:r>
              <w:t xml:space="preserve"> работу</w:t>
            </w:r>
            <w:r w:rsidRPr="001C0AD1">
              <w:t xml:space="preserve"> по актуальным вопросам</w:t>
            </w:r>
            <w:r>
              <w:t xml:space="preserve"> осуществления предпринимательской деятельности </w:t>
            </w:r>
            <w:r w:rsidRPr="001C0AD1">
              <w:t xml:space="preserve">с размещением материалов </w:t>
            </w:r>
            <w:proofErr w:type="gramStart"/>
            <w:r w:rsidRPr="001C0AD1">
              <w:t>в  газете</w:t>
            </w:r>
            <w:proofErr w:type="gramEnd"/>
            <w:r w:rsidRPr="001C0AD1">
              <w:t xml:space="preserve"> «Родная нiва» и официальном интернет-сайте Климовичского райисполкома</w:t>
            </w:r>
            <w:r>
              <w:t>.</w:t>
            </w:r>
          </w:p>
          <w:p w14:paraId="5BC82599" w14:textId="77777777" w:rsidR="00754B98" w:rsidRDefault="00754B98" w:rsidP="00754B98">
            <w:pPr>
              <w:ind w:firstLine="709"/>
              <w:jc w:val="both"/>
            </w:pPr>
          </w:p>
          <w:p w14:paraId="750B1D5D" w14:textId="3DDA1953" w:rsidR="009C0340" w:rsidRPr="005C291E" w:rsidRDefault="009C0340" w:rsidP="00F420B2">
            <w:pPr>
              <w:ind w:firstLine="709"/>
              <w:jc w:val="both"/>
              <w:rPr>
                <w:color w:val="00B0F0"/>
              </w:rPr>
            </w:pPr>
          </w:p>
        </w:tc>
      </w:tr>
    </w:tbl>
    <w:p w14:paraId="2EDA9E9D" w14:textId="77777777" w:rsidR="00281C64" w:rsidRPr="00AA7614" w:rsidRDefault="00281C64" w:rsidP="00132489">
      <w:pPr>
        <w:shd w:val="clear" w:color="auto" w:fill="FFFFFF" w:themeFill="background1"/>
        <w:jc w:val="both"/>
        <w:rPr>
          <w:color w:val="FF0000"/>
        </w:rPr>
      </w:pPr>
    </w:p>
    <w:sectPr w:rsidR="00281C64" w:rsidRPr="00AA7614" w:rsidSect="004F5629">
      <w:headerReference w:type="default" r:id="rId9"/>
      <w:headerReference w:type="first" r:id="rId10"/>
      <w:pgSz w:w="16838" w:h="11906" w:orient="landscape"/>
      <w:pgMar w:top="1134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8288" w14:textId="77777777" w:rsidR="00CA2690" w:rsidRDefault="00CA2690" w:rsidP="00001D65">
      <w:r>
        <w:separator/>
      </w:r>
    </w:p>
  </w:endnote>
  <w:endnote w:type="continuationSeparator" w:id="0">
    <w:p w14:paraId="2B4943F7" w14:textId="77777777" w:rsidR="00CA2690" w:rsidRDefault="00CA2690" w:rsidP="0000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4C74" w14:textId="77777777" w:rsidR="00CA2690" w:rsidRDefault="00CA2690" w:rsidP="00001D65">
      <w:r>
        <w:separator/>
      </w:r>
    </w:p>
  </w:footnote>
  <w:footnote w:type="continuationSeparator" w:id="0">
    <w:p w14:paraId="033ECE33" w14:textId="77777777" w:rsidR="00CA2690" w:rsidRDefault="00CA2690" w:rsidP="0000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835795"/>
      <w:docPartObj>
        <w:docPartGallery w:val="Page Numbers (Top of Page)"/>
        <w:docPartUnique/>
      </w:docPartObj>
    </w:sdtPr>
    <w:sdtContent>
      <w:p w14:paraId="4E2DC662" w14:textId="02A74E59" w:rsidR="00CB5FF3" w:rsidRDefault="00CB5FF3" w:rsidP="00001D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C2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1254" w14:textId="79BAB0A3" w:rsidR="00CB5FF3" w:rsidRDefault="00CB5FF3">
    <w:pPr>
      <w:pStyle w:val="a4"/>
      <w:jc w:val="center"/>
    </w:pPr>
  </w:p>
  <w:p w14:paraId="4DFECA2B" w14:textId="77777777" w:rsidR="00CB5FF3" w:rsidRDefault="00CB5F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209"/>
    <w:multiLevelType w:val="hybridMultilevel"/>
    <w:tmpl w:val="6000413C"/>
    <w:lvl w:ilvl="0" w:tplc="6C603610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EDA75A4"/>
    <w:multiLevelType w:val="multilevel"/>
    <w:tmpl w:val="EF7C01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D337A"/>
    <w:multiLevelType w:val="hybridMultilevel"/>
    <w:tmpl w:val="37FACF52"/>
    <w:lvl w:ilvl="0" w:tplc="FFFFFFFF">
      <w:start w:val="1"/>
      <w:numFmt w:val="decimal"/>
      <w:lvlText w:val="%1."/>
      <w:lvlJc w:val="left"/>
      <w:pPr>
        <w:ind w:left="1588" w:hanging="1020"/>
      </w:pPr>
      <w:rPr>
        <w:rFonts w:hint="default"/>
        <w:sz w:val="3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187064"/>
    <w:multiLevelType w:val="hybridMultilevel"/>
    <w:tmpl w:val="37FACF52"/>
    <w:lvl w:ilvl="0" w:tplc="D7CEA868">
      <w:start w:val="1"/>
      <w:numFmt w:val="decimal"/>
      <w:lvlText w:val="%1."/>
      <w:lvlJc w:val="left"/>
      <w:pPr>
        <w:ind w:left="1588" w:hanging="102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C2966DC"/>
    <w:multiLevelType w:val="hybridMultilevel"/>
    <w:tmpl w:val="37FACF52"/>
    <w:lvl w:ilvl="0" w:tplc="FFFFFFFF">
      <w:start w:val="1"/>
      <w:numFmt w:val="decimal"/>
      <w:lvlText w:val="%1."/>
      <w:lvlJc w:val="left"/>
      <w:pPr>
        <w:ind w:left="1588" w:hanging="1020"/>
      </w:pPr>
      <w:rPr>
        <w:rFonts w:hint="default"/>
        <w:sz w:val="3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E1345ED"/>
    <w:multiLevelType w:val="hybridMultilevel"/>
    <w:tmpl w:val="F7E2436A"/>
    <w:lvl w:ilvl="0" w:tplc="B0CE5A4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FB870C9"/>
    <w:multiLevelType w:val="hybridMultilevel"/>
    <w:tmpl w:val="C044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C550F"/>
    <w:multiLevelType w:val="hybridMultilevel"/>
    <w:tmpl w:val="946C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55EE3"/>
    <w:multiLevelType w:val="hybridMultilevel"/>
    <w:tmpl w:val="CC961B22"/>
    <w:lvl w:ilvl="0" w:tplc="FE4E9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342A8B"/>
    <w:multiLevelType w:val="hybridMultilevel"/>
    <w:tmpl w:val="91F8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1160A"/>
    <w:multiLevelType w:val="hybridMultilevel"/>
    <w:tmpl w:val="37FACF52"/>
    <w:lvl w:ilvl="0" w:tplc="FFFFFFFF">
      <w:start w:val="1"/>
      <w:numFmt w:val="decimal"/>
      <w:lvlText w:val="%1."/>
      <w:lvlJc w:val="left"/>
      <w:pPr>
        <w:ind w:left="1588" w:hanging="1020"/>
      </w:pPr>
      <w:rPr>
        <w:rFonts w:hint="default"/>
        <w:sz w:val="3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7854A03"/>
    <w:multiLevelType w:val="hybridMultilevel"/>
    <w:tmpl w:val="4FB084D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A8797B"/>
    <w:multiLevelType w:val="hybridMultilevel"/>
    <w:tmpl w:val="763EAF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B5ED4"/>
    <w:multiLevelType w:val="multilevel"/>
    <w:tmpl w:val="4CB42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8819B5"/>
    <w:multiLevelType w:val="multilevel"/>
    <w:tmpl w:val="92C635C8"/>
    <w:lvl w:ilvl="0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4508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5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3277F5F"/>
    <w:multiLevelType w:val="hybridMultilevel"/>
    <w:tmpl w:val="24E497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C3EAD"/>
    <w:multiLevelType w:val="multilevel"/>
    <w:tmpl w:val="7EA04C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A45072"/>
    <w:multiLevelType w:val="multilevel"/>
    <w:tmpl w:val="FBE2BF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097481685">
    <w:abstractNumId w:val="5"/>
  </w:num>
  <w:num w:numId="2" w16cid:durableId="559049701">
    <w:abstractNumId w:val="0"/>
  </w:num>
  <w:num w:numId="3" w16cid:durableId="891884189">
    <w:abstractNumId w:val="15"/>
  </w:num>
  <w:num w:numId="4" w16cid:durableId="2059814430">
    <w:abstractNumId w:val="12"/>
  </w:num>
  <w:num w:numId="5" w16cid:durableId="1331718364">
    <w:abstractNumId w:val="9"/>
  </w:num>
  <w:num w:numId="6" w16cid:durableId="1404835431">
    <w:abstractNumId w:val="6"/>
  </w:num>
  <w:num w:numId="7" w16cid:durableId="128713028">
    <w:abstractNumId w:val="17"/>
  </w:num>
  <w:num w:numId="8" w16cid:durableId="1503085365">
    <w:abstractNumId w:val="16"/>
  </w:num>
  <w:num w:numId="9" w16cid:durableId="1624921850">
    <w:abstractNumId w:val="14"/>
  </w:num>
  <w:num w:numId="10" w16cid:durableId="902639450">
    <w:abstractNumId w:val="7"/>
  </w:num>
  <w:num w:numId="11" w16cid:durableId="1387338372">
    <w:abstractNumId w:val="13"/>
  </w:num>
  <w:num w:numId="12" w16cid:durableId="2091266377">
    <w:abstractNumId w:val="1"/>
  </w:num>
  <w:num w:numId="13" w16cid:durableId="708838713">
    <w:abstractNumId w:val="3"/>
  </w:num>
  <w:num w:numId="14" w16cid:durableId="1469856996">
    <w:abstractNumId w:val="4"/>
  </w:num>
  <w:num w:numId="15" w16cid:durableId="827401905">
    <w:abstractNumId w:val="10"/>
  </w:num>
  <w:num w:numId="16" w16cid:durableId="1656101582">
    <w:abstractNumId w:val="11"/>
  </w:num>
  <w:num w:numId="17" w16cid:durableId="448478845">
    <w:abstractNumId w:val="8"/>
  </w:num>
  <w:num w:numId="18" w16cid:durableId="47595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DF"/>
    <w:rsid w:val="00001D65"/>
    <w:rsid w:val="00022AB3"/>
    <w:rsid w:val="00030A7D"/>
    <w:rsid w:val="00035F17"/>
    <w:rsid w:val="00040CB7"/>
    <w:rsid w:val="000526D7"/>
    <w:rsid w:val="00061FC5"/>
    <w:rsid w:val="0006386B"/>
    <w:rsid w:val="00064347"/>
    <w:rsid w:val="00065AE2"/>
    <w:rsid w:val="00067C0C"/>
    <w:rsid w:val="000826C4"/>
    <w:rsid w:val="00091E3D"/>
    <w:rsid w:val="000A0821"/>
    <w:rsid w:val="000B78B6"/>
    <w:rsid w:val="000C52EE"/>
    <w:rsid w:val="000C657B"/>
    <w:rsid w:val="000E2318"/>
    <w:rsid w:val="000E4AB5"/>
    <w:rsid w:val="000E7258"/>
    <w:rsid w:val="001233B0"/>
    <w:rsid w:val="00123E2B"/>
    <w:rsid w:val="0013126C"/>
    <w:rsid w:val="001314B9"/>
    <w:rsid w:val="00132489"/>
    <w:rsid w:val="0014616B"/>
    <w:rsid w:val="00160E6A"/>
    <w:rsid w:val="0016466C"/>
    <w:rsid w:val="001653FA"/>
    <w:rsid w:val="00171B2F"/>
    <w:rsid w:val="00173754"/>
    <w:rsid w:val="0018208A"/>
    <w:rsid w:val="001A2A7E"/>
    <w:rsid w:val="001A564D"/>
    <w:rsid w:val="001B07F2"/>
    <w:rsid w:val="001B36C5"/>
    <w:rsid w:val="001C0963"/>
    <w:rsid w:val="001C415A"/>
    <w:rsid w:val="001D4898"/>
    <w:rsid w:val="001D6F5F"/>
    <w:rsid w:val="001E2A2C"/>
    <w:rsid w:val="002005A8"/>
    <w:rsid w:val="00201DE4"/>
    <w:rsid w:val="002058B4"/>
    <w:rsid w:val="002069BE"/>
    <w:rsid w:val="00211387"/>
    <w:rsid w:val="0022052F"/>
    <w:rsid w:val="00221C71"/>
    <w:rsid w:val="00231F91"/>
    <w:rsid w:val="002348C6"/>
    <w:rsid w:val="002465B4"/>
    <w:rsid w:val="0027335C"/>
    <w:rsid w:val="00281C64"/>
    <w:rsid w:val="002876A1"/>
    <w:rsid w:val="002948D5"/>
    <w:rsid w:val="002B6D82"/>
    <w:rsid w:val="002D0B95"/>
    <w:rsid w:val="002E11BD"/>
    <w:rsid w:val="002E591E"/>
    <w:rsid w:val="002F13BB"/>
    <w:rsid w:val="00304E1E"/>
    <w:rsid w:val="003117F7"/>
    <w:rsid w:val="00315A8A"/>
    <w:rsid w:val="00321292"/>
    <w:rsid w:val="003309D2"/>
    <w:rsid w:val="00350A48"/>
    <w:rsid w:val="003511D5"/>
    <w:rsid w:val="00362169"/>
    <w:rsid w:val="00374CD9"/>
    <w:rsid w:val="00381B5E"/>
    <w:rsid w:val="003A0F5D"/>
    <w:rsid w:val="003A49F4"/>
    <w:rsid w:val="003B0B77"/>
    <w:rsid w:val="003B6DE3"/>
    <w:rsid w:val="003B74F7"/>
    <w:rsid w:val="0040155E"/>
    <w:rsid w:val="00406AB8"/>
    <w:rsid w:val="00411A9F"/>
    <w:rsid w:val="00421D25"/>
    <w:rsid w:val="004265BA"/>
    <w:rsid w:val="00441C20"/>
    <w:rsid w:val="00442A46"/>
    <w:rsid w:val="00467C4C"/>
    <w:rsid w:val="00467F63"/>
    <w:rsid w:val="004707DC"/>
    <w:rsid w:val="004708C4"/>
    <w:rsid w:val="004A6945"/>
    <w:rsid w:val="004B4064"/>
    <w:rsid w:val="004B7CD7"/>
    <w:rsid w:val="004D4A47"/>
    <w:rsid w:val="004D5AF7"/>
    <w:rsid w:val="004E4BB3"/>
    <w:rsid w:val="004E5B59"/>
    <w:rsid w:val="004F52E9"/>
    <w:rsid w:val="004F5629"/>
    <w:rsid w:val="00512A91"/>
    <w:rsid w:val="00522506"/>
    <w:rsid w:val="005418ED"/>
    <w:rsid w:val="005429A5"/>
    <w:rsid w:val="00551348"/>
    <w:rsid w:val="00553399"/>
    <w:rsid w:val="005540C8"/>
    <w:rsid w:val="00561E3B"/>
    <w:rsid w:val="00567D5C"/>
    <w:rsid w:val="00577C30"/>
    <w:rsid w:val="00581277"/>
    <w:rsid w:val="00585FED"/>
    <w:rsid w:val="005B0D50"/>
    <w:rsid w:val="005B2EBA"/>
    <w:rsid w:val="005B6477"/>
    <w:rsid w:val="005C291E"/>
    <w:rsid w:val="005D07A1"/>
    <w:rsid w:val="005D186B"/>
    <w:rsid w:val="005E0364"/>
    <w:rsid w:val="006032CD"/>
    <w:rsid w:val="00634B91"/>
    <w:rsid w:val="006364F8"/>
    <w:rsid w:val="00655D8B"/>
    <w:rsid w:val="00682C83"/>
    <w:rsid w:val="0069069D"/>
    <w:rsid w:val="006C1E5F"/>
    <w:rsid w:val="006D670A"/>
    <w:rsid w:val="006D7FE4"/>
    <w:rsid w:val="006E225C"/>
    <w:rsid w:val="006E7366"/>
    <w:rsid w:val="006F4A4A"/>
    <w:rsid w:val="006F77AB"/>
    <w:rsid w:val="00704A43"/>
    <w:rsid w:val="00707FC7"/>
    <w:rsid w:val="007201E0"/>
    <w:rsid w:val="0073799D"/>
    <w:rsid w:val="00741D43"/>
    <w:rsid w:val="00754B98"/>
    <w:rsid w:val="00783964"/>
    <w:rsid w:val="00783BE4"/>
    <w:rsid w:val="007869D6"/>
    <w:rsid w:val="00791CF0"/>
    <w:rsid w:val="007978D4"/>
    <w:rsid w:val="007B0DFE"/>
    <w:rsid w:val="007B2D7A"/>
    <w:rsid w:val="007C1499"/>
    <w:rsid w:val="007D4313"/>
    <w:rsid w:val="007D784F"/>
    <w:rsid w:val="007E7DB9"/>
    <w:rsid w:val="007F176F"/>
    <w:rsid w:val="0082077A"/>
    <w:rsid w:val="0082681B"/>
    <w:rsid w:val="0082696F"/>
    <w:rsid w:val="0083039D"/>
    <w:rsid w:val="00836B10"/>
    <w:rsid w:val="00842611"/>
    <w:rsid w:val="00844872"/>
    <w:rsid w:val="00850EA9"/>
    <w:rsid w:val="008569D6"/>
    <w:rsid w:val="008753E7"/>
    <w:rsid w:val="00895BA9"/>
    <w:rsid w:val="008A435F"/>
    <w:rsid w:val="008B4262"/>
    <w:rsid w:val="008C235E"/>
    <w:rsid w:val="008C7395"/>
    <w:rsid w:val="008E046E"/>
    <w:rsid w:val="008E7C12"/>
    <w:rsid w:val="00913F76"/>
    <w:rsid w:val="009409F3"/>
    <w:rsid w:val="00951F93"/>
    <w:rsid w:val="0095395F"/>
    <w:rsid w:val="0097659C"/>
    <w:rsid w:val="00990F5E"/>
    <w:rsid w:val="00994A27"/>
    <w:rsid w:val="009A31F6"/>
    <w:rsid w:val="009A760D"/>
    <w:rsid w:val="009C0340"/>
    <w:rsid w:val="009C0697"/>
    <w:rsid w:val="009C6F9B"/>
    <w:rsid w:val="009C7962"/>
    <w:rsid w:val="009D21F0"/>
    <w:rsid w:val="009E051A"/>
    <w:rsid w:val="009E4DD7"/>
    <w:rsid w:val="009F5D9E"/>
    <w:rsid w:val="00A05E0B"/>
    <w:rsid w:val="00A26948"/>
    <w:rsid w:val="00A333AD"/>
    <w:rsid w:val="00A339EA"/>
    <w:rsid w:val="00A342B1"/>
    <w:rsid w:val="00A34BF3"/>
    <w:rsid w:val="00A428B6"/>
    <w:rsid w:val="00A430E8"/>
    <w:rsid w:val="00A43354"/>
    <w:rsid w:val="00A5061D"/>
    <w:rsid w:val="00A63D01"/>
    <w:rsid w:val="00A856B1"/>
    <w:rsid w:val="00A94CCF"/>
    <w:rsid w:val="00AA5814"/>
    <w:rsid w:val="00AA7614"/>
    <w:rsid w:val="00AA7D5B"/>
    <w:rsid w:val="00AB207C"/>
    <w:rsid w:val="00AC2A4F"/>
    <w:rsid w:val="00AC64A8"/>
    <w:rsid w:val="00AC7E9A"/>
    <w:rsid w:val="00B01396"/>
    <w:rsid w:val="00B35CCF"/>
    <w:rsid w:val="00B45AA2"/>
    <w:rsid w:val="00B6352F"/>
    <w:rsid w:val="00B73162"/>
    <w:rsid w:val="00B74119"/>
    <w:rsid w:val="00B93404"/>
    <w:rsid w:val="00BB2B73"/>
    <w:rsid w:val="00BB6E5E"/>
    <w:rsid w:val="00BC1F3C"/>
    <w:rsid w:val="00BE1D0A"/>
    <w:rsid w:val="00BF045A"/>
    <w:rsid w:val="00C07EC2"/>
    <w:rsid w:val="00C13234"/>
    <w:rsid w:val="00C35260"/>
    <w:rsid w:val="00C3797F"/>
    <w:rsid w:val="00C44F25"/>
    <w:rsid w:val="00C531FD"/>
    <w:rsid w:val="00C61D87"/>
    <w:rsid w:val="00C92CA2"/>
    <w:rsid w:val="00C968E1"/>
    <w:rsid w:val="00C975D8"/>
    <w:rsid w:val="00CA1FB4"/>
    <w:rsid w:val="00CA2690"/>
    <w:rsid w:val="00CB0831"/>
    <w:rsid w:val="00CB4708"/>
    <w:rsid w:val="00CB5FF3"/>
    <w:rsid w:val="00CC1114"/>
    <w:rsid w:val="00CD0F85"/>
    <w:rsid w:val="00CD1327"/>
    <w:rsid w:val="00CD7C5A"/>
    <w:rsid w:val="00CF6540"/>
    <w:rsid w:val="00D0074E"/>
    <w:rsid w:val="00D02570"/>
    <w:rsid w:val="00D03027"/>
    <w:rsid w:val="00D175B6"/>
    <w:rsid w:val="00D32BB6"/>
    <w:rsid w:val="00D3378D"/>
    <w:rsid w:val="00D3516B"/>
    <w:rsid w:val="00D44771"/>
    <w:rsid w:val="00D50D4A"/>
    <w:rsid w:val="00D52A11"/>
    <w:rsid w:val="00D5477D"/>
    <w:rsid w:val="00D6569F"/>
    <w:rsid w:val="00D8773C"/>
    <w:rsid w:val="00DA1908"/>
    <w:rsid w:val="00DB6538"/>
    <w:rsid w:val="00DC2CA3"/>
    <w:rsid w:val="00DC4B74"/>
    <w:rsid w:val="00DD387F"/>
    <w:rsid w:val="00DF15C5"/>
    <w:rsid w:val="00E10BC9"/>
    <w:rsid w:val="00E16DBB"/>
    <w:rsid w:val="00E16F8F"/>
    <w:rsid w:val="00E27C0E"/>
    <w:rsid w:val="00E33103"/>
    <w:rsid w:val="00E53203"/>
    <w:rsid w:val="00E53BCB"/>
    <w:rsid w:val="00E56D93"/>
    <w:rsid w:val="00E627C8"/>
    <w:rsid w:val="00E631F1"/>
    <w:rsid w:val="00E6683D"/>
    <w:rsid w:val="00E73C67"/>
    <w:rsid w:val="00E812DF"/>
    <w:rsid w:val="00E91172"/>
    <w:rsid w:val="00EA1E9B"/>
    <w:rsid w:val="00EA29D6"/>
    <w:rsid w:val="00EA61EC"/>
    <w:rsid w:val="00EC3727"/>
    <w:rsid w:val="00ED0916"/>
    <w:rsid w:val="00ED5524"/>
    <w:rsid w:val="00ED5BBC"/>
    <w:rsid w:val="00F1169A"/>
    <w:rsid w:val="00F11A29"/>
    <w:rsid w:val="00F13FD5"/>
    <w:rsid w:val="00F23653"/>
    <w:rsid w:val="00F37C66"/>
    <w:rsid w:val="00F420B2"/>
    <w:rsid w:val="00F671FC"/>
    <w:rsid w:val="00F67771"/>
    <w:rsid w:val="00F81014"/>
    <w:rsid w:val="00F942C2"/>
    <w:rsid w:val="00FB2F04"/>
    <w:rsid w:val="00FB6CB7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08CA"/>
  <w15:docId w15:val="{BCF4740D-AA6F-482A-8D40-C6518AF4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1D65"/>
  </w:style>
  <w:style w:type="paragraph" w:styleId="a6">
    <w:name w:val="footer"/>
    <w:basedOn w:val="a"/>
    <w:link w:val="a7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1D65"/>
  </w:style>
  <w:style w:type="character" w:styleId="a8">
    <w:name w:val="FollowedHyperlink"/>
    <w:basedOn w:val="a0"/>
    <w:uiPriority w:val="99"/>
    <w:semiHidden/>
    <w:unhideWhenUsed/>
    <w:rsid w:val="006D670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D431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D4313"/>
    <w:rPr>
      <w:color w:val="605E5C"/>
      <w:shd w:val="clear" w:color="auto" w:fill="E1DFDD"/>
    </w:rPr>
  </w:style>
  <w:style w:type="character" w:customStyle="1" w:styleId="datepr">
    <w:name w:val="datepr"/>
    <w:rsid w:val="004E4BB3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E4BB3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rsid w:val="004E4BB3"/>
    <w:pPr>
      <w:spacing w:before="160" w:after="160"/>
      <w:jc w:val="both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+ Полужирный"/>
    <w:rsid w:val="00350A48"/>
    <w:rPr>
      <w:rFonts w:eastAsia="Times New Roman"/>
      <w:b/>
      <w:bCs/>
      <w:sz w:val="31"/>
      <w:szCs w:val="31"/>
      <w:shd w:val="clear" w:color="auto" w:fill="FFFFFF"/>
    </w:rPr>
  </w:style>
  <w:style w:type="paragraph" w:customStyle="1" w:styleId="titlencpi">
    <w:name w:val="titlencpi"/>
    <w:basedOn w:val="a"/>
    <w:rsid w:val="001D6F5F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2348C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CD1327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D1327"/>
    <w:pPr>
      <w:shd w:val="clear" w:color="auto" w:fill="FFFFFF"/>
      <w:spacing w:before="180" w:after="540" w:line="299" w:lineRule="exact"/>
      <w:ind w:hanging="720"/>
      <w:jc w:val="both"/>
    </w:pPr>
    <w:rPr>
      <w:rFonts w:eastAsia="Times New Roman"/>
      <w:sz w:val="28"/>
      <w:szCs w:val="28"/>
    </w:rPr>
  </w:style>
  <w:style w:type="character" w:customStyle="1" w:styleId="11">
    <w:name w:val="Основной текст11"/>
    <w:rsid w:val="00E16DBB"/>
  </w:style>
  <w:style w:type="paragraph" w:customStyle="1" w:styleId="13">
    <w:name w:val="Основной текст13"/>
    <w:basedOn w:val="a"/>
    <w:rsid w:val="00E16DBB"/>
    <w:pPr>
      <w:shd w:val="clear" w:color="auto" w:fill="FFFFFF"/>
      <w:spacing w:after="240" w:line="278" w:lineRule="exact"/>
      <w:jc w:val="both"/>
    </w:pPr>
    <w:rPr>
      <w:rFonts w:eastAsia="Times New Roman"/>
      <w:sz w:val="28"/>
      <w:szCs w:val="28"/>
      <w:lang w:eastAsia="ru-RU"/>
    </w:rPr>
  </w:style>
  <w:style w:type="character" w:styleId="ad">
    <w:name w:val="Strong"/>
    <w:uiPriority w:val="22"/>
    <w:qFormat/>
    <w:rsid w:val="00A430E8"/>
    <w:rPr>
      <w:b/>
      <w:bCs/>
    </w:rPr>
  </w:style>
  <w:style w:type="paragraph" w:customStyle="1" w:styleId="3">
    <w:name w:val="Основной текст3"/>
    <w:basedOn w:val="a"/>
    <w:rsid w:val="0022052F"/>
    <w:pPr>
      <w:shd w:val="clear" w:color="auto" w:fill="FFFFFF"/>
      <w:spacing w:before="840" w:after="300" w:line="274" w:lineRule="exact"/>
    </w:pPr>
    <w:rPr>
      <w:rFonts w:asciiTheme="minorHAnsi" w:hAnsiTheme="minorHAnsi" w:cstheme="minorBidi"/>
      <w:sz w:val="28"/>
      <w:szCs w:val="28"/>
    </w:rPr>
  </w:style>
  <w:style w:type="character" w:customStyle="1" w:styleId="2">
    <w:name w:val="Основной текст (2)_"/>
    <w:basedOn w:val="a0"/>
    <w:link w:val="20"/>
    <w:rsid w:val="00C13234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3234"/>
    <w:pPr>
      <w:widowControl w:val="0"/>
      <w:shd w:val="clear" w:color="auto" w:fill="FFFFFF"/>
      <w:spacing w:before="720" w:line="328" w:lineRule="exact"/>
    </w:pPr>
    <w:rPr>
      <w:rFonts w:eastAsia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CA1FB4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A1FB4"/>
    <w:pPr>
      <w:widowControl w:val="0"/>
      <w:shd w:val="clear" w:color="auto" w:fill="FFFFFF"/>
      <w:spacing w:before="900" w:line="346" w:lineRule="exact"/>
      <w:jc w:val="both"/>
    </w:pPr>
    <w:rPr>
      <w:rFonts w:eastAsia="Times New Roman"/>
    </w:rPr>
  </w:style>
  <w:style w:type="character" w:customStyle="1" w:styleId="Exact">
    <w:name w:val="Подпись к картинке Exact"/>
    <w:basedOn w:val="a0"/>
    <w:link w:val="ae"/>
    <w:rsid w:val="002005A8"/>
    <w:rPr>
      <w:rFonts w:eastAsia="Times New Roman"/>
      <w:sz w:val="28"/>
      <w:szCs w:val="28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2005A8"/>
    <w:pPr>
      <w:widowControl w:val="0"/>
      <w:shd w:val="clear" w:color="auto" w:fill="FFFFFF"/>
      <w:spacing w:line="322" w:lineRule="exact"/>
    </w:pPr>
    <w:rPr>
      <w:rFonts w:eastAsia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8268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2681B"/>
    <w:rPr>
      <w:rFonts w:ascii="Tahoma" w:hAnsi="Tahoma" w:cs="Tahoma"/>
      <w:sz w:val="16"/>
      <w:szCs w:val="16"/>
    </w:rPr>
  </w:style>
  <w:style w:type="paragraph" w:customStyle="1" w:styleId="changeadd">
    <w:name w:val="changeadd"/>
    <w:basedOn w:val="a"/>
    <w:rsid w:val="00AA761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655D8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55D8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55D8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5D8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55D8B"/>
    <w:rPr>
      <w:b/>
      <w:bCs/>
      <w:sz w:val="20"/>
      <w:szCs w:val="20"/>
    </w:rPr>
  </w:style>
  <w:style w:type="paragraph" w:customStyle="1" w:styleId="Default">
    <w:name w:val="Default"/>
    <w:rsid w:val="00567D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6">
    <w:name w:val="Знак"/>
    <w:basedOn w:val="a"/>
    <w:autoRedefine/>
    <w:rsid w:val="002876A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af7">
    <w:name w:val="Body Text Indent"/>
    <w:basedOn w:val="a"/>
    <w:link w:val="af8"/>
    <w:rsid w:val="002876A1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876A1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imovichi.gov.by/ekonomika/sov-pr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7100-BA73-4AD2-870E-D6513D4A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Баранов Александр Владимирович</cp:lastModifiedBy>
  <cp:revision>24</cp:revision>
  <cp:lastPrinted>2024-01-05T08:27:00Z</cp:lastPrinted>
  <dcterms:created xsi:type="dcterms:W3CDTF">2026-01-16T06:51:00Z</dcterms:created>
  <dcterms:modified xsi:type="dcterms:W3CDTF">2026-01-16T08:25:00Z</dcterms:modified>
</cp:coreProperties>
</file>