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>80 делегатов для участия в ВНС – по 10 от каждой области и 20 от г.Минска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53463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>Ведь 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 xml:space="preserve">то правильно, так как молодежь–это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 xml:space="preserve">молодое </w:t>
      </w:r>
      <w:r w:rsidR="000278FF">
        <w:rPr>
          <w:rFonts w:ascii="Times New Roman" w:hAnsi="Times New Roman" w:cs="Times New Roman"/>
          <w:sz w:val="30"/>
          <w:szCs w:val="30"/>
        </w:rPr>
        <w:lastRenderedPageBreak/>
        <w:t>поколение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>страны А.Г.Лукашенко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>По 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нано- и биотехнологов,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агрогородок,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целевиками или еще как-то в какой-то вуз медицинский, сельскохозяйственный, вы прежде, чем туда ходить, подумайте, что вам придется работать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 xml:space="preserve">, обеспечение жильем. И здесь важно, что арендного жилья будет построено не менее 5 млн кв.м,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</w:p>
    <w:p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</w:p>
    <w:p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наиболее чувствительный вопрос, по мнению Главы государства А.Г.Лукашенко,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</w:t>
      </w:r>
      <w:r w:rsidRPr="00EA76F8">
        <w:rPr>
          <w:rFonts w:ascii="Times New Roman" w:hAnsi="Times New Roman" w:cs="Times New Roman"/>
          <w:sz w:val="30"/>
          <w:szCs w:val="30"/>
        </w:rPr>
        <w:lastRenderedPageBreak/>
        <w:t>исключение.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bookmarkStart w:id="0" w:name="_GoBack"/>
      <w:bookmarkEnd w:id="0"/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А.Г.Лукашенко,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А.Г.Лукашенко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</w:t>
      </w:r>
      <w:r w:rsidRPr="0028313B">
        <w:rPr>
          <w:rFonts w:ascii="Times New Roman" w:hAnsi="Times New Roman" w:cs="Times New Roman"/>
          <w:sz w:val="30"/>
          <w:szCs w:val="30"/>
        </w:rPr>
        <w:lastRenderedPageBreak/>
        <w:t>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34639">
        <w:rPr>
          <w:rFonts w:ascii="Times New Roman" w:hAnsi="Times New Roman" w:cs="Times New Roman"/>
          <w:sz w:val="30"/>
          <w:szCs w:val="30"/>
        </w:rPr>
        <w:t xml:space="preserve"> </w:t>
      </w:r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34639" w:rsidRDefault="0053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34639" w:rsidSect="00534639">
      <w:headerReference w:type="default" r:id="rId6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DD4" w:rsidRDefault="00430DD4" w:rsidP="00DD6639">
      <w:pPr>
        <w:spacing w:after="0" w:line="240" w:lineRule="auto"/>
      </w:pPr>
      <w:r>
        <w:separator/>
      </w:r>
    </w:p>
  </w:endnote>
  <w:endnote w:type="continuationSeparator" w:id="1">
    <w:p w:rsidR="00430DD4" w:rsidRDefault="00430DD4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DD4" w:rsidRDefault="00430DD4" w:rsidP="00DD6639">
      <w:pPr>
        <w:spacing w:after="0" w:line="240" w:lineRule="auto"/>
      </w:pPr>
      <w:r>
        <w:separator/>
      </w:r>
    </w:p>
  </w:footnote>
  <w:footnote w:type="continuationSeparator" w:id="1">
    <w:p w:rsidR="00430DD4" w:rsidRDefault="00430DD4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639" w:rsidRPr="00DD6639" w:rsidRDefault="00AC353E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="00DD6639"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34639">
          <w:rPr>
            <w:rFonts w:ascii="Times New Roman" w:hAnsi="Times New Roman" w:cs="Times New Roman"/>
            <w:noProof/>
          </w:rPr>
          <w:t>6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:rsidR="00DD6639" w:rsidRDefault="00DD66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30DD4"/>
    <w:rsid w:val="00442E65"/>
    <w:rsid w:val="004739FB"/>
    <w:rsid w:val="00494434"/>
    <w:rsid w:val="004A2687"/>
    <w:rsid w:val="004A4DFE"/>
    <w:rsid w:val="004B2E49"/>
    <w:rsid w:val="004F1C19"/>
    <w:rsid w:val="00511329"/>
    <w:rsid w:val="0053463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353E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2025-12-30T09:38:00Z</cp:lastPrinted>
  <dcterms:created xsi:type="dcterms:W3CDTF">2025-12-29T10:17:00Z</dcterms:created>
  <dcterms:modified xsi:type="dcterms:W3CDTF">2026-01-12T13:56:00Z</dcterms:modified>
</cp:coreProperties>
</file>