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40E9" w14:textId="77777777" w:rsidR="00AE1E01" w:rsidRPr="00AE1E01" w:rsidRDefault="00AE1E0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>У</w:t>
      </w:r>
      <w:r w:rsidR="00AA106B">
        <w:rPr>
          <w:rFonts w:ascii="Times New Roman" w:eastAsia="Times New Roman" w:hAnsi="Times New Roman"/>
          <w:bCs/>
          <w:sz w:val="30"/>
          <w:szCs w:val="30"/>
          <w:lang w:eastAsia="ru-RU"/>
        </w:rPr>
        <w:t>ТВЕРЖДАЮ</w:t>
      </w:r>
    </w:p>
    <w:p w14:paraId="0A2F0F34" w14:textId="77777777" w:rsidR="00AE1E01" w:rsidRPr="00AE1E01" w:rsidRDefault="00AE1E0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>Заместитель председателя</w:t>
      </w:r>
    </w:p>
    <w:p w14:paraId="4A66E83A" w14:textId="77777777" w:rsidR="00AE1E01" w:rsidRPr="00AE1E01" w:rsidRDefault="00AE1E0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Климовичского райисполкома,  </w:t>
      </w:r>
    </w:p>
    <w:p w14:paraId="68E7C499" w14:textId="77777777" w:rsidR="00AE1E01" w:rsidRPr="00AE1E01" w:rsidRDefault="00AE1E0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председатель комиссии Климовичского  </w:t>
      </w:r>
    </w:p>
    <w:p w14:paraId="1E6DFF05" w14:textId="77777777" w:rsidR="00AE1E01" w:rsidRPr="00AE1E01" w:rsidRDefault="00AE1E0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райисполкома для проверки знаний       </w:t>
      </w:r>
    </w:p>
    <w:p w14:paraId="7CDD29B2" w14:textId="77777777" w:rsidR="00AE1E01" w:rsidRPr="00AE1E01" w:rsidRDefault="00AE1E0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 вопросам охраны </w:t>
      </w:r>
      <w:r w:rsidR="00A9285E">
        <w:rPr>
          <w:rFonts w:ascii="Times New Roman" w:eastAsia="Times New Roman" w:hAnsi="Times New Roman"/>
          <w:bCs/>
          <w:sz w:val="30"/>
          <w:szCs w:val="30"/>
          <w:lang w:eastAsia="ru-RU"/>
        </w:rPr>
        <w:t>труда</w:t>
      </w:r>
    </w:p>
    <w:p w14:paraId="4B958B6C" w14:textId="77777777" w:rsidR="00AE1E01" w:rsidRPr="00AE1E01" w:rsidRDefault="00AA106B" w:rsidP="00C6086E">
      <w:pPr>
        <w:spacing w:after="0" w:line="280" w:lineRule="exact"/>
        <w:ind w:firstLine="4394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_______________</w:t>
      </w:r>
      <w:r w:rsidR="00FF3D2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М.Н.Мордесова</w:t>
      </w:r>
    </w:p>
    <w:p w14:paraId="43128E84" w14:textId="5D7E3F7A" w:rsidR="00AE1E01" w:rsidRPr="00AE1E01" w:rsidRDefault="00E26AB1" w:rsidP="00C6086E">
      <w:pPr>
        <w:spacing w:after="0" w:line="280" w:lineRule="exact"/>
        <w:ind w:firstLine="4395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«2</w:t>
      </w:r>
      <w:r w:rsidR="00C6086E">
        <w:rPr>
          <w:rFonts w:ascii="Times New Roman" w:eastAsia="Times New Roman" w:hAnsi="Times New Roman"/>
          <w:bCs/>
          <w:sz w:val="30"/>
          <w:szCs w:val="30"/>
          <w:lang w:eastAsia="ru-RU"/>
        </w:rPr>
        <w:t>3</w:t>
      </w:r>
      <w:r w:rsidR="00AA106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» </w:t>
      </w:r>
      <w:r w:rsidRPr="00E26AB1">
        <w:rPr>
          <w:rFonts w:ascii="Times New Roman" w:eastAsia="Times New Roman" w:hAnsi="Times New Roman"/>
          <w:bCs/>
          <w:sz w:val="30"/>
          <w:szCs w:val="30"/>
          <w:u w:val="single"/>
          <w:lang w:eastAsia="ru-RU"/>
        </w:rPr>
        <w:t>декаб</w:t>
      </w:r>
      <w:r w:rsidR="00AE1E01" w:rsidRPr="00E26AB1">
        <w:rPr>
          <w:rFonts w:ascii="Times New Roman" w:eastAsia="Times New Roman" w:hAnsi="Times New Roman"/>
          <w:bCs/>
          <w:sz w:val="30"/>
          <w:szCs w:val="30"/>
          <w:u w:val="single"/>
          <w:lang w:eastAsia="ru-RU"/>
        </w:rPr>
        <w:t>ря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202</w:t>
      </w:r>
      <w:r w:rsidR="00C6086E">
        <w:rPr>
          <w:rFonts w:ascii="Times New Roman" w:eastAsia="Times New Roman" w:hAnsi="Times New Roman"/>
          <w:bCs/>
          <w:sz w:val="30"/>
          <w:szCs w:val="30"/>
          <w:lang w:eastAsia="ru-RU"/>
        </w:rPr>
        <w:t>5</w:t>
      </w:r>
      <w:r w:rsidR="00AE1E01"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г.</w:t>
      </w:r>
    </w:p>
    <w:p w14:paraId="39F24774" w14:textId="77777777" w:rsidR="00AE1E01" w:rsidRPr="00AE1E01" w:rsidRDefault="00AE1E01" w:rsidP="00AE1E01">
      <w:pPr>
        <w:spacing w:after="0" w:line="280" w:lineRule="exact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1EABFD64" w14:textId="77777777" w:rsidR="00AE1E01" w:rsidRPr="00AE1E01" w:rsidRDefault="00AE1E01" w:rsidP="00AE1E01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680A1AFC" w14:textId="77777777" w:rsidR="00C6086E" w:rsidRDefault="00C6086E" w:rsidP="00A9285E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14:paraId="4724AD69" w14:textId="74D344FA" w:rsidR="00AE1E01" w:rsidRPr="00AE1E01" w:rsidRDefault="00AE1E01" w:rsidP="00A9285E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График работы </w:t>
      </w:r>
      <w:r w:rsidRPr="00AE1E01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комиссии для проверки знаний по вопросам охраны труда </w:t>
      </w:r>
      <w:r w:rsidRPr="00AE1E01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>К</w:t>
      </w:r>
      <w:r w:rsidR="00AA106B">
        <w:rPr>
          <w:rFonts w:ascii="Times New Roman" w:eastAsia="Times New Roman" w:hAnsi="Times New Roman"/>
          <w:bCs/>
          <w:sz w:val="30"/>
          <w:szCs w:val="30"/>
          <w:lang w:eastAsia="ru-RU"/>
        </w:rPr>
        <w:t>лимовичского райисполкома на 202</w:t>
      </w:r>
      <w:r w:rsidR="00C6086E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Pr="00AE1E0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год</w:t>
      </w:r>
    </w:p>
    <w:p w14:paraId="651D64F1" w14:textId="77777777" w:rsidR="00AE1E01" w:rsidRPr="00AE1E01" w:rsidRDefault="00AE1E01" w:rsidP="00AE1E01">
      <w:pPr>
        <w:spacing w:after="0" w:line="280" w:lineRule="exact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7547"/>
        <w:gridCol w:w="1985"/>
      </w:tblGrid>
      <w:tr w:rsidR="00AE1E01" w:rsidRPr="00C6086E" w14:paraId="0A529324" w14:textId="77777777" w:rsidTr="00F42D49">
        <w:tc>
          <w:tcPr>
            <w:tcW w:w="675" w:type="dxa"/>
            <w:tcBorders>
              <w:bottom w:val="double" w:sz="6" w:space="0" w:color="auto"/>
            </w:tcBorders>
            <w:hideMark/>
          </w:tcPr>
          <w:p w14:paraId="33B65C8D" w14:textId="77777777" w:rsidR="00AE1E01" w:rsidRPr="00C6086E" w:rsidRDefault="00AE1E01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</w:t>
            </w:r>
            <w:r w:rsidR="00AA106B"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47" w:type="dxa"/>
            <w:tcBorders>
              <w:bottom w:val="double" w:sz="6" w:space="0" w:color="auto"/>
            </w:tcBorders>
            <w:vAlign w:val="center"/>
            <w:hideMark/>
          </w:tcPr>
          <w:p w14:paraId="76094F62" w14:textId="77777777" w:rsidR="00AE1E01" w:rsidRPr="00C6086E" w:rsidRDefault="00AE1E01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проведения экзамена, телефон для справок</w:t>
            </w:r>
          </w:p>
        </w:tc>
        <w:tc>
          <w:tcPr>
            <w:tcW w:w="1985" w:type="dxa"/>
            <w:tcBorders>
              <w:bottom w:val="double" w:sz="6" w:space="0" w:color="auto"/>
            </w:tcBorders>
            <w:vAlign w:val="center"/>
            <w:hideMark/>
          </w:tcPr>
          <w:p w14:paraId="5E374B5A" w14:textId="77777777" w:rsidR="00AE1E01" w:rsidRPr="00C6086E" w:rsidRDefault="00AE1E01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экзамена</w:t>
            </w:r>
          </w:p>
        </w:tc>
      </w:tr>
      <w:tr w:rsidR="00AE1E01" w:rsidRPr="00C6086E" w14:paraId="416F96BD" w14:textId="77777777" w:rsidTr="00F42D49">
        <w:tc>
          <w:tcPr>
            <w:tcW w:w="675" w:type="dxa"/>
            <w:tcBorders>
              <w:top w:val="double" w:sz="6" w:space="0" w:color="auto"/>
            </w:tcBorders>
            <w:vAlign w:val="center"/>
            <w:hideMark/>
          </w:tcPr>
          <w:p w14:paraId="1CE37E95" w14:textId="77777777" w:rsidR="00AE1E01" w:rsidRPr="00C6086E" w:rsidRDefault="00AE1E01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7" w:type="dxa"/>
            <w:tcBorders>
              <w:top w:val="double" w:sz="6" w:space="0" w:color="auto"/>
            </w:tcBorders>
            <w:vAlign w:val="center"/>
            <w:hideMark/>
          </w:tcPr>
          <w:p w14:paraId="5E7BDDF0" w14:textId="16A8396C" w:rsidR="00AE1E01" w:rsidRPr="00C6086E" w:rsidRDefault="00AE1E01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Комиссия для проверки знаний по вопросам охраны труда Климовичского райисполкома,</w:t>
            </w: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F42D49"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пл.</w:t>
            </w: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</w:t>
            </w:r>
            <w:r w:rsidR="00F42D49"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лет </w:t>
            </w: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Великого Октября, д. 2, г. Климовичи, тел. 7 93 61</w:t>
            </w:r>
          </w:p>
        </w:tc>
        <w:tc>
          <w:tcPr>
            <w:tcW w:w="1985" w:type="dxa"/>
            <w:tcBorders>
              <w:top w:val="double" w:sz="6" w:space="0" w:color="auto"/>
            </w:tcBorders>
            <w:vAlign w:val="center"/>
            <w:hideMark/>
          </w:tcPr>
          <w:p w14:paraId="50FE28C9" w14:textId="5D80573C" w:rsidR="00AE1E01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27.01.2026</w:t>
            </w:r>
          </w:p>
        </w:tc>
      </w:tr>
      <w:tr w:rsidR="00AE1E01" w:rsidRPr="00C6086E" w14:paraId="222D8DED" w14:textId="77777777" w:rsidTr="00F42D49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70F6A3D4" w14:textId="77777777" w:rsidR="00AE1E01" w:rsidRPr="00C6086E" w:rsidRDefault="00AE1E01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7" w:type="dxa"/>
            <w:vAlign w:val="center"/>
            <w:hideMark/>
          </w:tcPr>
          <w:p w14:paraId="40F7EDAF" w14:textId="77777777" w:rsidR="00AE1E01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  <w:hideMark/>
          </w:tcPr>
          <w:p w14:paraId="02661B2F" w14:textId="44DE7407" w:rsidR="00AE1E01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24.02.2026</w:t>
            </w:r>
          </w:p>
        </w:tc>
      </w:tr>
      <w:tr w:rsidR="00AA106B" w:rsidRPr="00C6086E" w14:paraId="6B2DCB16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48AA8B40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7" w:type="dxa"/>
            <w:vAlign w:val="center"/>
            <w:hideMark/>
          </w:tcPr>
          <w:p w14:paraId="51ACF209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72CE30A9" w14:textId="3B40D842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24.03.2026</w:t>
            </w:r>
          </w:p>
        </w:tc>
      </w:tr>
      <w:tr w:rsidR="00AA106B" w:rsidRPr="00C6086E" w14:paraId="2A6A689A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56D50965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7" w:type="dxa"/>
            <w:vAlign w:val="center"/>
            <w:hideMark/>
          </w:tcPr>
          <w:p w14:paraId="45D65204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4A1533A0" w14:textId="417228F9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28.04.2026</w:t>
            </w:r>
          </w:p>
        </w:tc>
      </w:tr>
      <w:tr w:rsidR="00AA106B" w:rsidRPr="00C6086E" w14:paraId="447B1082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4F3BAFDD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47" w:type="dxa"/>
            <w:vAlign w:val="center"/>
            <w:hideMark/>
          </w:tcPr>
          <w:p w14:paraId="3FD69BE9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2727FF54" w14:textId="2DD820C9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26.05.2026</w:t>
            </w:r>
          </w:p>
        </w:tc>
      </w:tr>
      <w:tr w:rsidR="00AA106B" w:rsidRPr="00C6086E" w14:paraId="3298C0F8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403520A5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47" w:type="dxa"/>
            <w:vAlign w:val="center"/>
            <w:hideMark/>
          </w:tcPr>
          <w:p w14:paraId="5132367A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0E60CCAD" w14:textId="5FD5C91C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23.06.2026</w:t>
            </w:r>
          </w:p>
        </w:tc>
      </w:tr>
      <w:tr w:rsidR="00AA106B" w:rsidRPr="00C6086E" w14:paraId="799F9C56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292FC5CF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47" w:type="dxa"/>
            <w:vAlign w:val="center"/>
            <w:hideMark/>
          </w:tcPr>
          <w:p w14:paraId="28C45644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0F2E2DCC" w14:textId="54887AA0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28.07.2026</w:t>
            </w:r>
          </w:p>
        </w:tc>
      </w:tr>
      <w:tr w:rsidR="00AA106B" w:rsidRPr="00C6086E" w14:paraId="0B5CC40A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7B3D760A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47" w:type="dxa"/>
            <w:vAlign w:val="center"/>
            <w:hideMark/>
          </w:tcPr>
          <w:p w14:paraId="7FE665EC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44E11E86" w14:textId="0789A2ED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25.08.2026</w:t>
            </w:r>
          </w:p>
        </w:tc>
      </w:tr>
      <w:tr w:rsidR="00AA106B" w:rsidRPr="00C6086E" w14:paraId="5986489A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00D96072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47" w:type="dxa"/>
            <w:vAlign w:val="center"/>
            <w:hideMark/>
          </w:tcPr>
          <w:p w14:paraId="2E559A5B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250F5D98" w14:textId="0C8DBE2C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29.09.2026</w:t>
            </w:r>
          </w:p>
        </w:tc>
      </w:tr>
      <w:tr w:rsidR="00AA106B" w:rsidRPr="00C6086E" w14:paraId="367216D1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0F9C1CDE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47" w:type="dxa"/>
            <w:vAlign w:val="center"/>
            <w:hideMark/>
          </w:tcPr>
          <w:p w14:paraId="730C356E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366AB36C" w14:textId="103F114D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27.10.2026</w:t>
            </w:r>
          </w:p>
        </w:tc>
      </w:tr>
      <w:tr w:rsidR="00AA106B" w:rsidRPr="00C6086E" w14:paraId="2056CA92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51E22EEF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47" w:type="dxa"/>
            <w:vAlign w:val="center"/>
            <w:hideMark/>
          </w:tcPr>
          <w:p w14:paraId="6D2F6CF3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4F739638" w14:textId="598E7FA3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24.11.2026</w:t>
            </w:r>
          </w:p>
        </w:tc>
      </w:tr>
      <w:tr w:rsidR="00AA106B" w:rsidRPr="00C6086E" w14:paraId="6ADC60EA" w14:textId="77777777" w:rsidTr="00C6086E">
        <w:trPr>
          <w:trHeight w:hRule="exact" w:val="340"/>
        </w:trPr>
        <w:tc>
          <w:tcPr>
            <w:tcW w:w="675" w:type="dxa"/>
            <w:vAlign w:val="center"/>
            <w:hideMark/>
          </w:tcPr>
          <w:p w14:paraId="3CA60FEB" w14:textId="77777777" w:rsidR="00AA106B" w:rsidRPr="00C6086E" w:rsidRDefault="00AA106B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47" w:type="dxa"/>
            <w:vAlign w:val="center"/>
            <w:hideMark/>
          </w:tcPr>
          <w:p w14:paraId="49BD6BC9" w14:textId="77777777" w:rsidR="00AA106B" w:rsidRPr="00C6086E" w:rsidRDefault="00AA106B" w:rsidP="00C6086E">
            <w:pPr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— ⁄ ⁄ —</w:t>
            </w:r>
          </w:p>
        </w:tc>
        <w:tc>
          <w:tcPr>
            <w:tcW w:w="1985" w:type="dxa"/>
            <w:vAlign w:val="center"/>
          </w:tcPr>
          <w:p w14:paraId="02DCC774" w14:textId="1A81EFE3" w:rsidR="00AA106B" w:rsidRPr="00C6086E" w:rsidRDefault="00C6086E" w:rsidP="00C6086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8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22.12.2026</w:t>
            </w:r>
          </w:p>
        </w:tc>
      </w:tr>
    </w:tbl>
    <w:p w14:paraId="237EDE8F" w14:textId="77777777" w:rsidR="00AE1E01" w:rsidRPr="00E26AB1" w:rsidRDefault="00AE1E01" w:rsidP="00AA106B">
      <w:pPr>
        <w:spacing w:after="0" w:line="240" w:lineRule="auto"/>
        <w:rPr>
          <w:rFonts w:ascii="Times New Roman" w:hAnsi="Times New Roman"/>
          <w:sz w:val="18"/>
          <w:szCs w:val="30"/>
        </w:rPr>
      </w:pPr>
    </w:p>
    <w:p w14:paraId="552CCD91" w14:textId="77777777" w:rsidR="00AE1E01" w:rsidRPr="00AE1E01" w:rsidRDefault="00E26AB1" w:rsidP="00C6086E">
      <w:pPr>
        <w:spacing w:after="0" w:line="280" w:lineRule="exact"/>
        <w:ind w:left="-567"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 М</w:t>
      </w:r>
      <w:r w:rsidR="00AE1E01" w:rsidRPr="00AE1E01">
        <w:rPr>
          <w:rFonts w:ascii="Times New Roman" w:hAnsi="Times New Roman"/>
          <w:sz w:val="30"/>
          <w:szCs w:val="30"/>
        </w:rPr>
        <w:t xml:space="preserve">есто и время заседания комиссии </w:t>
      </w:r>
      <w:r w:rsidR="00AA106B" w:rsidRPr="002947BB">
        <w:rPr>
          <w:rFonts w:ascii="Times New Roman" w:eastAsia="Times New Roman" w:hAnsi="Times New Roman"/>
          <w:sz w:val="30"/>
          <w:szCs w:val="30"/>
          <w:lang w:eastAsia="ru-RU"/>
        </w:rPr>
        <w:t>—</w:t>
      </w:r>
      <w:r w:rsidR="00AE1E01" w:rsidRPr="00AE1E01">
        <w:rPr>
          <w:rFonts w:ascii="Times New Roman" w:hAnsi="Times New Roman"/>
          <w:sz w:val="30"/>
          <w:szCs w:val="30"/>
        </w:rPr>
        <w:t xml:space="preserve"> зал заседаний Климовичского райисполкома (1 этаж). Начало </w:t>
      </w:r>
      <w:r>
        <w:rPr>
          <w:rFonts w:ascii="Times New Roman" w:hAnsi="Times New Roman"/>
          <w:sz w:val="30"/>
          <w:szCs w:val="30"/>
        </w:rPr>
        <w:t>экзамена в 14 час 00 мин.</w:t>
      </w:r>
    </w:p>
    <w:p w14:paraId="32D727AA" w14:textId="77777777" w:rsidR="00AE1E01" w:rsidRDefault="00AE1E01" w:rsidP="00AE1E0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319857F" w14:textId="77777777" w:rsidR="00A9285E" w:rsidRPr="00AE1E01" w:rsidRDefault="00A9285E" w:rsidP="00AE1E0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522F95C" w14:textId="77777777" w:rsidR="00AE1E01" w:rsidRPr="00AE1E01" w:rsidRDefault="00AE1E01" w:rsidP="00AE1E01">
      <w:pPr>
        <w:rPr>
          <w:rFonts w:ascii="Times New Roman" w:hAnsi="Times New Roman"/>
          <w:sz w:val="30"/>
          <w:szCs w:val="30"/>
        </w:rPr>
      </w:pPr>
    </w:p>
    <w:p w14:paraId="29C4F5F3" w14:textId="77777777" w:rsidR="00AE1E01" w:rsidRPr="00AE1E01" w:rsidRDefault="00AE1E01" w:rsidP="00AE1E01">
      <w:pPr>
        <w:rPr>
          <w:rFonts w:ascii="Times New Roman" w:hAnsi="Times New Roman"/>
          <w:sz w:val="30"/>
          <w:szCs w:val="30"/>
        </w:rPr>
      </w:pPr>
    </w:p>
    <w:p w14:paraId="041C263E" w14:textId="77777777" w:rsidR="008207D5" w:rsidRPr="00AE1E01" w:rsidRDefault="008207D5">
      <w:pPr>
        <w:rPr>
          <w:rFonts w:ascii="Times New Roman" w:hAnsi="Times New Roman"/>
          <w:sz w:val="30"/>
          <w:szCs w:val="30"/>
        </w:rPr>
      </w:pPr>
    </w:p>
    <w:p w14:paraId="46F3BAE1" w14:textId="77777777" w:rsidR="00AE1E01" w:rsidRPr="00AE1E01" w:rsidRDefault="00AE1E01">
      <w:pPr>
        <w:rPr>
          <w:rFonts w:ascii="Times New Roman" w:hAnsi="Times New Roman"/>
          <w:sz w:val="30"/>
          <w:szCs w:val="30"/>
        </w:rPr>
      </w:pPr>
    </w:p>
    <w:sectPr w:rsidR="00AE1E01" w:rsidRPr="00AE1E01" w:rsidSect="00C6086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E01"/>
    <w:rsid w:val="00096F5A"/>
    <w:rsid w:val="004F5FFA"/>
    <w:rsid w:val="00564287"/>
    <w:rsid w:val="0062000B"/>
    <w:rsid w:val="00730E6C"/>
    <w:rsid w:val="007E7243"/>
    <w:rsid w:val="008207D5"/>
    <w:rsid w:val="00A102CA"/>
    <w:rsid w:val="00A77578"/>
    <w:rsid w:val="00A77838"/>
    <w:rsid w:val="00A9285E"/>
    <w:rsid w:val="00AA106B"/>
    <w:rsid w:val="00AE1E01"/>
    <w:rsid w:val="00B638AD"/>
    <w:rsid w:val="00C6086E"/>
    <w:rsid w:val="00E26AB1"/>
    <w:rsid w:val="00E53241"/>
    <w:rsid w:val="00F42D49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3156"/>
  <w15:docId w15:val="{437CEB48-3949-499D-AA05-DA29065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E0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F357D-E82B-46F4-81CF-21A53DCA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Korneenko</dc:creator>
  <cp:keywords/>
  <dc:description/>
  <cp:lastModifiedBy>Ян Дробышевский</cp:lastModifiedBy>
  <cp:revision>8</cp:revision>
  <cp:lastPrinted>2025-12-23T05:47:00Z</cp:lastPrinted>
  <dcterms:created xsi:type="dcterms:W3CDTF">2023-12-11T14:07:00Z</dcterms:created>
  <dcterms:modified xsi:type="dcterms:W3CDTF">2025-12-23T05:47:00Z</dcterms:modified>
</cp:coreProperties>
</file>