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29DB" w14:textId="77777777" w:rsidR="008E3F70" w:rsidRPr="00402FDE" w:rsidRDefault="008E3F70" w:rsidP="008E3F70">
      <w:pPr>
        <w:tabs>
          <w:tab w:val="left" w:pos="12049"/>
        </w:tabs>
        <w:spacing w:after="0"/>
        <w:rPr>
          <w:b/>
          <w:sz w:val="20"/>
          <w:szCs w:val="20"/>
        </w:rPr>
      </w:pPr>
      <w:r w:rsidRPr="00402FDE">
        <w:rPr>
          <w:b/>
          <w:sz w:val="20"/>
          <w:szCs w:val="20"/>
        </w:rPr>
        <w:t>2.19. Выдача справки о выходе на работу, службу до истечения отпуска по уходу за ребенком в возрасте      до 3 лет и прекращении выплаты пособия</w:t>
      </w:r>
    </w:p>
    <w:p w14:paraId="557F836F" w14:textId="77777777" w:rsidR="008E3F70" w:rsidRPr="00402FDE" w:rsidRDefault="008E3F70" w:rsidP="008E3F70">
      <w:pPr>
        <w:tabs>
          <w:tab w:val="left" w:pos="12049"/>
        </w:tabs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695"/>
        <w:gridCol w:w="1695"/>
        <w:gridCol w:w="1586"/>
        <w:gridCol w:w="1695"/>
        <w:gridCol w:w="1695"/>
        <w:gridCol w:w="1068"/>
        <w:gridCol w:w="1695"/>
        <w:gridCol w:w="1538"/>
      </w:tblGrid>
      <w:tr w:rsidR="008E3F70" w:rsidRPr="00D0517E" w14:paraId="077B3C42" w14:textId="77777777" w:rsidTr="00DD6DEB">
        <w:tc>
          <w:tcPr>
            <w:tcW w:w="1916" w:type="dxa"/>
            <w:shd w:val="clear" w:color="auto" w:fill="auto"/>
          </w:tcPr>
          <w:p w14:paraId="17E2211A" w14:textId="77777777" w:rsidR="008E3F70" w:rsidRPr="00D0517E" w:rsidRDefault="008E3F70" w:rsidP="00DD6DEB">
            <w:pPr>
              <w:spacing w:after="0" w:line="200" w:lineRule="exac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591CABE0" w14:textId="77777777" w:rsidR="008E3F70" w:rsidRPr="00D0517E" w:rsidRDefault="008E3F70" w:rsidP="00DD6DEB">
            <w:pPr>
              <w:tabs>
                <w:tab w:val="center" w:pos="4677"/>
                <w:tab w:val="right" w:pos="9355"/>
              </w:tabs>
              <w:spacing w:after="0"/>
              <w:ind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Ответственный </w:t>
            </w:r>
          </w:p>
          <w:p w14:paraId="3BFA8A84" w14:textId="77777777" w:rsidR="008E3F70" w:rsidRPr="00D0517E" w:rsidRDefault="008E3F70" w:rsidP="00DD6DEB">
            <w:pPr>
              <w:tabs>
                <w:tab w:val="center" w:pos="4677"/>
                <w:tab w:val="right" w:pos="9355"/>
              </w:tabs>
              <w:spacing w:after="0"/>
              <w:ind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за выполнение процедуры и предварительное консультирование по вопросам осуществления административной </w:t>
            </w:r>
          </w:p>
          <w:p w14:paraId="15A0B123" w14:textId="77777777" w:rsidR="008E3F70" w:rsidRPr="00D0517E" w:rsidRDefault="008E3F70" w:rsidP="00DD6DEB">
            <w:pPr>
              <w:tabs>
                <w:tab w:val="center" w:pos="4677"/>
                <w:tab w:val="right" w:pos="9355"/>
              </w:tabs>
              <w:spacing w:after="0"/>
              <w:ind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процедуры</w:t>
            </w:r>
          </w:p>
          <w:p w14:paraId="50B8549F" w14:textId="77777777" w:rsidR="008E3F70" w:rsidRPr="00D0517E" w:rsidRDefault="008E3F70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4A93277C" w14:textId="77777777" w:rsidR="008E3F70" w:rsidRPr="00D0517E" w:rsidRDefault="008E3F70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0A5EA414" w14:textId="77777777" w:rsidR="008E3F70" w:rsidRPr="00D0517E" w:rsidRDefault="008E3F70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1731" w:type="dxa"/>
            <w:shd w:val="clear" w:color="auto" w:fill="auto"/>
          </w:tcPr>
          <w:p w14:paraId="6BC9598C" w14:textId="77777777" w:rsidR="008E3F70" w:rsidRPr="00D0517E" w:rsidRDefault="008E3F70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267D383D" w14:textId="77777777" w:rsidR="008E3F70" w:rsidRPr="00D0517E" w:rsidRDefault="008E3F70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Документы и (или) сведения, </w:t>
            </w:r>
            <w:r w:rsidRPr="00D0517E">
              <w:rPr>
                <w:rFonts w:eastAsia="Times New Roman"/>
                <w:sz w:val="16"/>
                <w:szCs w:val="16"/>
                <w:u w:val="single"/>
                <w:lang w:eastAsia="ru-RU"/>
              </w:rPr>
              <w:t>представляемые гражданином</w:t>
            </w:r>
          </w:p>
          <w:p w14:paraId="2CE330B0" w14:textId="77777777" w:rsidR="008E3F70" w:rsidRPr="00D0517E" w:rsidRDefault="008E3F70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1618" w:type="dxa"/>
            <w:shd w:val="clear" w:color="auto" w:fill="auto"/>
          </w:tcPr>
          <w:p w14:paraId="22CF9014" w14:textId="77777777" w:rsidR="008E3F70" w:rsidRPr="00D0517E" w:rsidRDefault="008E3F70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0FD71554" w14:textId="77777777" w:rsidR="008E3F70" w:rsidRPr="00D0517E" w:rsidRDefault="008E3F70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Документы и (или) сведения, </w:t>
            </w:r>
            <w:r w:rsidRPr="00D0517E">
              <w:rPr>
                <w:rFonts w:eastAsia="Times New Roman"/>
                <w:sz w:val="16"/>
                <w:szCs w:val="16"/>
                <w:u w:val="single"/>
                <w:lang w:eastAsia="ru-RU"/>
              </w:rPr>
              <w:t>запрашиваемые государственным органом или иной организацией</w:t>
            </w: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D0517E">
              <w:rPr>
                <w:rFonts w:eastAsia="Times New Roman"/>
                <w:color w:val="FF0000"/>
                <w:sz w:val="16"/>
                <w:szCs w:val="16"/>
                <w:lang w:eastAsia="ru-RU"/>
              </w:rPr>
              <w:t xml:space="preserve">(граждане могут представлять эти </w:t>
            </w:r>
            <w:proofErr w:type="gramStart"/>
            <w:r w:rsidRPr="00D0517E">
              <w:rPr>
                <w:rFonts w:eastAsia="Times New Roman"/>
                <w:color w:val="FF0000"/>
                <w:sz w:val="16"/>
                <w:szCs w:val="16"/>
                <w:lang w:eastAsia="ru-RU"/>
              </w:rPr>
              <w:t>документы  самостоятельно</w:t>
            </w:r>
            <w:proofErr w:type="gramEnd"/>
            <w:r w:rsidRPr="00D0517E">
              <w:rPr>
                <w:rFonts w:eastAsia="Times New Roman"/>
                <w:color w:val="FF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32" w:type="dxa"/>
            <w:shd w:val="clear" w:color="auto" w:fill="auto"/>
          </w:tcPr>
          <w:p w14:paraId="4959E49F" w14:textId="77777777" w:rsidR="008E3F70" w:rsidRPr="00D0517E" w:rsidRDefault="008E3F70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18A48EF1" w14:textId="77777777" w:rsidR="008E3F70" w:rsidRPr="00D0517E" w:rsidRDefault="008E3F70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732" w:type="dxa"/>
            <w:shd w:val="clear" w:color="auto" w:fill="auto"/>
          </w:tcPr>
          <w:p w14:paraId="7C0C6B98" w14:textId="77777777" w:rsidR="008E3F70" w:rsidRPr="00D0517E" w:rsidRDefault="008E3F70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0388A154" w14:textId="77777777" w:rsidR="008E3F70" w:rsidRPr="00D0517E" w:rsidRDefault="008E3F70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Срок действия справки, другого документа</w:t>
            </w:r>
          </w:p>
          <w:p w14:paraId="2BA1D7C7" w14:textId="77777777" w:rsidR="008E3F70" w:rsidRPr="00D0517E" w:rsidRDefault="008E3F70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(решения) выдаваемых</w:t>
            </w:r>
          </w:p>
          <w:p w14:paraId="7ADFB2F9" w14:textId="77777777" w:rsidR="008E3F70" w:rsidRPr="00D0517E" w:rsidRDefault="008E3F70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(принимаемого при осуществлении административной процедуры</w:t>
            </w:r>
          </w:p>
        </w:tc>
        <w:tc>
          <w:tcPr>
            <w:tcW w:w="1090" w:type="dxa"/>
            <w:shd w:val="clear" w:color="auto" w:fill="auto"/>
          </w:tcPr>
          <w:p w14:paraId="72E1F7CF" w14:textId="77777777" w:rsidR="008E3F70" w:rsidRPr="00D0517E" w:rsidRDefault="008E3F70" w:rsidP="00DD6DEB">
            <w:pPr>
              <w:spacing w:after="0" w:line="200" w:lineRule="exac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61ECBC0E" w14:textId="77777777" w:rsidR="008E3F70" w:rsidRPr="00D0517E" w:rsidRDefault="008E3F70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732" w:type="dxa"/>
            <w:shd w:val="clear" w:color="auto" w:fill="auto"/>
          </w:tcPr>
          <w:p w14:paraId="51F748AA" w14:textId="77777777" w:rsidR="008E3F70" w:rsidRPr="00D0517E" w:rsidRDefault="008E3F70" w:rsidP="00DD6DEB">
            <w:pPr>
              <w:spacing w:after="0" w:line="200" w:lineRule="exac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16AB8AF6" w14:textId="77777777" w:rsidR="008E3F70" w:rsidRPr="00D0517E" w:rsidRDefault="008E3F70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504" w:type="dxa"/>
            <w:shd w:val="clear" w:color="auto" w:fill="auto"/>
          </w:tcPr>
          <w:p w14:paraId="4DFEB3BE" w14:textId="77777777" w:rsidR="008E3F70" w:rsidRPr="00D0517E" w:rsidRDefault="008E3F70" w:rsidP="00DD6DEB">
            <w:pPr>
              <w:tabs>
                <w:tab w:val="left" w:pos="760"/>
              </w:tabs>
              <w:spacing w:after="0" w:line="200" w:lineRule="exact"/>
              <w:ind w:lef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3F425897" w14:textId="77777777" w:rsidR="008E3F70" w:rsidRPr="00D0517E" w:rsidRDefault="008E3F70" w:rsidP="00DD6DEB">
            <w:pPr>
              <w:tabs>
                <w:tab w:val="left" w:pos="760"/>
              </w:tabs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Нормативный правовой акт, в котором определена справка </w:t>
            </w:r>
          </w:p>
          <w:p w14:paraId="6F4D6727" w14:textId="77777777" w:rsidR="008E3F70" w:rsidRPr="00D0517E" w:rsidRDefault="008E3F70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либо иной документ</w:t>
            </w:r>
          </w:p>
        </w:tc>
      </w:tr>
      <w:tr w:rsidR="008E3F70" w:rsidRPr="00D0517E" w14:paraId="4C7F1238" w14:textId="77777777" w:rsidTr="00DD6DEB">
        <w:tc>
          <w:tcPr>
            <w:tcW w:w="1916" w:type="dxa"/>
            <w:shd w:val="clear" w:color="auto" w:fill="auto"/>
          </w:tcPr>
          <w:p w14:paraId="1DC35179" w14:textId="77777777" w:rsidR="008E3F70" w:rsidRPr="00D0517E" w:rsidRDefault="008E3F70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    1</w:t>
            </w:r>
          </w:p>
        </w:tc>
        <w:tc>
          <w:tcPr>
            <w:tcW w:w="1731" w:type="dxa"/>
            <w:shd w:val="clear" w:color="auto" w:fill="auto"/>
          </w:tcPr>
          <w:p w14:paraId="691949D9" w14:textId="77777777" w:rsidR="008E3F70" w:rsidRPr="00D0517E" w:rsidRDefault="008E3F70" w:rsidP="00DD6DEB">
            <w:pPr>
              <w:tabs>
                <w:tab w:val="left" w:pos="12049"/>
              </w:tabs>
              <w:spacing w:after="0"/>
              <w:jc w:val="center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2</w:t>
            </w:r>
          </w:p>
        </w:tc>
        <w:tc>
          <w:tcPr>
            <w:tcW w:w="1731" w:type="dxa"/>
            <w:shd w:val="clear" w:color="auto" w:fill="auto"/>
          </w:tcPr>
          <w:p w14:paraId="0A330132" w14:textId="77777777" w:rsidR="008E3F70" w:rsidRPr="00D0517E" w:rsidRDefault="008E3F70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    3</w:t>
            </w:r>
          </w:p>
        </w:tc>
        <w:tc>
          <w:tcPr>
            <w:tcW w:w="1618" w:type="dxa"/>
            <w:shd w:val="clear" w:color="auto" w:fill="auto"/>
          </w:tcPr>
          <w:p w14:paraId="61C19C33" w14:textId="77777777" w:rsidR="008E3F70" w:rsidRPr="00D0517E" w:rsidRDefault="008E3F70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 4</w:t>
            </w:r>
          </w:p>
        </w:tc>
        <w:tc>
          <w:tcPr>
            <w:tcW w:w="1732" w:type="dxa"/>
            <w:shd w:val="clear" w:color="auto" w:fill="auto"/>
          </w:tcPr>
          <w:p w14:paraId="5B9243D7" w14:textId="77777777" w:rsidR="008E3F70" w:rsidRPr="00D0517E" w:rsidRDefault="008E3F70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5</w:t>
            </w:r>
          </w:p>
        </w:tc>
        <w:tc>
          <w:tcPr>
            <w:tcW w:w="1732" w:type="dxa"/>
            <w:shd w:val="clear" w:color="auto" w:fill="auto"/>
          </w:tcPr>
          <w:p w14:paraId="15417DDA" w14:textId="77777777" w:rsidR="008E3F70" w:rsidRPr="00D0517E" w:rsidRDefault="008E3F70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 6</w:t>
            </w:r>
          </w:p>
        </w:tc>
        <w:tc>
          <w:tcPr>
            <w:tcW w:w="1090" w:type="dxa"/>
            <w:shd w:val="clear" w:color="auto" w:fill="auto"/>
          </w:tcPr>
          <w:p w14:paraId="0C85D982" w14:textId="77777777" w:rsidR="008E3F70" w:rsidRPr="00D0517E" w:rsidRDefault="008E3F70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7</w:t>
            </w:r>
          </w:p>
        </w:tc>
        <w:tc>
          <w:tcPr>
            <w:tcW w:w="1732" w:type="dxa"/>
            <w:shd w:val="clear" w:color="auto" w:fill="auto"/>
          </w:tcPr>
          <w:p w14:paraId="05F60461" w14:textId="77777777" w:rsidR="008E3F70" w:rsidRPr="00D0517E" w:rsidRDefault="008E3F70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 8</w:t>
            </w:r>
          </w:p>
        </w:tc>
        <w:tc>
          <w:tcPr>
            <w:tcW w:w="1504" w:type="dxa"/>
            <w:shd w:val="clear" w:color="auto" w:fill="auto"/>
          </w:tcPr>
          <w:p w14:paraId="4A12C0E6" w14:textId="77777777" w:rsidR="008E3F70" w:rsidRPr="00D0517E" w:rsidRDefault="008E3F70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 9  </w:t>
            </w:r>
          </w:p>
        </w:tc>
      </w:tr>
      <w:tr w:rsidR="008E3F70" w:rsidRPr="00D0517E" w14:paraId="204E4EA6" w14:textId="77777777" w:rsidTr="00DD6DEB">
        <w:tc>
          <w:tcPr>
            <w:tcW w:w="1916" w:type="dxa"/>
            <w:shd w:val="clear" w:color="auto" w:fill="auto"/>
          </w:tcPr>
          <w:p w14:paraId="41EABFF1" w14:textId="77777777" w:rsidR="008E3F70" w:rsidRPr="00D0517E" w:rsidRDefault="008E3F70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  <w:p w14:paraId="65D252F8" w14:textId="77777777" w:rsidR="008E3F70" w:rsidRPr="00D0517E" w:rsidRDefault="008E3F70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Директор ГУО «Климовичская детская </w:t>
            </w:r>
            <w:proofErr w:type="gramStart"/>
            <w:r w:rsidRPr="00D0517E">
              <w:rPr>
                <w:sz w:val="16"/>
                <w:szCs w:val="16"/>
              </w:rPr>
              <w:t>школа  изобразительных</w:t>
            </w:r>
            <w:proofErr w:type="gramEnd"/>
            <w:r w:rsidRPr="00D0517E">
              <w:rPr>
                <w:sz w:val="16"/>
                <w:szCs w:val="16"/>
              </w:rPr>
              <w:t xml:space="preserve"> искусств» Петроченко  Сергей Владимирович</w:t>
            </w:r>
          </w:p>
          <w:p w14:paraId="50C5ECCD" w14:textId="77777777" w:rsidR="008E3F70" w:rsidRPr="00D0517E" w:rsidRDefault="008E3F70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proofErr w:type="spellStart"/>
            <w:r w:rsidRPr="00D0517E">
              <w:rPr>
                <w:sz w:val="16"/>
                <w:szCs w:val="16"/>
              </w:rPr>
              <w:t>г.Климовичи</w:t>
            </w:r>
            <w:proofErr w:type="spellEnd"/>
          </w:p>
          <w:p w14:paraId="541A6637" w14:textId="77777777" w:rsidR="008E3F70" w:rsidRPr="00D0517E" w:rsidRDefault="008E3F70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proofErr w:type="spellStart"/>
            <w:r w:rsidRPr="00D0517E">
              <w:rPr>
                <w:sz w:val="16"/>
                <w:szCs w:val="16"/>
              </w:rPr>
              <w:t>ул.Коммунистическая</w:t>
            </w:r>
            <w:proofErr w:type="spellEnd"/>
            <w:r w:rsidRPr="00D0517E">
              <w:rPr>
                <w:sz w:val="16"/>
                <w:szCs w:val="16"/>
              </w:rPr>
              <w:t>, д.10</w:t>
            </w:r>
          </w:p>
          <w:p w14:paraId="13D01B7B" w14:textId="77777777" w:rsidR="008E3F70" w:rsidRPr="00D0517E" w:rsidRDefault="008E3F70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>Тел. 8 02244 35367</w:t>
            </w:r>
          </w:p>
          <w:p w14:paraId="31BB0CCF" w14:textId="77777777" w:rsidR="008E3F70" w:rsidRPr="00D0517E" w:rsidRDefault="008E3F70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6FE733D8" w14:textId="77777777" w:rsidR="008E3F70" w:rsidRPr="00D0517E" w:rsidRDefault="008E3F70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  <w:p w14:paraId="13BCCCB9" w14:textId="77777777" w:rsidR="008E3F70" w:rsidRPr="00D0517E" w:rsidRDefault="008E3F70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>Понедельник-</w:t>
            </w:r>
          </w:p>
          <w:p w14:paraId="4D06945F" w14:textId="77777777" w:rsidR="008E3F70" w:rsidRPr="00D0517E" w:rsidRDefault="008E3F70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>Пятница</w:t>
            </w:r>
          </w:p>
          <w:p w14:paraId="1076DF13" w14:textId="77777777" w:rsidR="008E3F70" w:rsidRPr="00D0517E" w:rsidRDefault="008E3F70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  <w:p w14:paraId="3B589838" w14:textId="77777777" w:rsidR="008E3F70" w:rsidRPr="00D0517E" w:rsidRDefault="008E3F70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  <w:p w14:paraId="50D47EA6" w14:textId="77777777" w:rsidR="008E3F70" w:rsidRPr="00D0517E" w:rsidRDefault="008E3F70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>8.00-12.00</w:t>
            </w:r>
          </w:p>
          <w:p w14:paraId="030B8C23" w14:textId="77777777" w:rsidR="008E3F70" w:rsidRPr="00D0517E" w:rsidRDefault="008E3F70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>13.00-17.00</w:t>
            </w:r>
          </w:p>
        </w:tc>
        <w:tc>
          <w:tcPr>
            <w:tcW w:w="1731" w:type="dxa"/>
            <w:shd w:val="clear" w:color="auto" w:fill="auto"/>
          </w:tcPr>
          <w:p w14:paraId="6D0BC86B" w14:textId="77777777" w:rsidR="008E3F70" w:rsidRPr="00D0517E" w:rsidRDefault="008E3F70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auto"/>
          </w:tcPr>
          <w:p w14:paraId="7814A96E" w14:textId="77777777" w:rsidR="008E3F70" w:rsidRPr="00D0517E" w:rsidRDefault="008E3F70" w:rsidP="00DD6DEB">
            <w:pPr>
              <w:spacing w:after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14:paraId="4BB4DBC5" w14:textId="77777777" w:rsidR="008E3F70" w:rsidRPr="00D0517E" w:rsidRDefault="008E3F70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732" w:type="dxa"/>
            <w:shd w:val="clear" w:color="auto" w:fill="auto"/>
          </w:tcPr>
          <w:p w14:paraId="745FE350" w14:textId="77777777" w:rsidR="008E3F70" w:rsidRPr="00D0517E" w:rsidRDefault="008E3F70" w:rsidP="00DD6DEB">
            <w:pPr>
              <w:spacing w:after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14:paraId="1DA07099" w14:textId="77777777" w:rsidR="008E3F70" w:rsidRPr="00D0517E" w:rsidRDefault="008E3F70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2F0C4CDD" w14:textId="77777777" w:rsidR="008E3F70" w:rsidRPr="00D0517E" w:rsidRDefault="008E3F70" w:rsidP="00DD6DEB">
            <w:pPr>
              <w:spacing w:after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05ED855E" w14:textId="77777777" w:rsidR="008E3F70" w:rsidRPr="00D0517E" w:rsidRDefault="008E3F70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5 дней со дня обращения</w:t>
            </w:r>
          </w:p>
        </w:tc>
        <w:tc>
          <w:tcPr>
            <w:tcW w:w="1090" w:type="dxa"/>
            <w:shd w:val="clear" w:color="auto" w:fill="auto"/>
          </w:tcPr>
          <w:p w14:paraId="04221AC7" w14:textId="77777777" w:rsidR="008E3F70" w:rsidRPr="00D0517E" w:rsidRDefault="008E3F70" w:rsidP="00DD6DEB">
            <w:pPr>
              <w:spacing w:after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2B69FD8A" w14:textId="77777777" w:rsidR="008E3F70" w:rsidRPr="00D0517E" w:rsidRDefault="008E3F70" w:rsidP="00DD6DEB">
            <w:pPr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бессрочно</w:t>
            </w:r>
          </w:p>
        </w:tc>
        <w:tc>
          <w:tcPr>
            <w:tcW w:w="1732" w:type="dxa"/>
            <w:shd w:val="clear" w:color="auto" w:fill="auto"/>
          </w:tcPr>
          <w:p w14:paraId="1C306848" w14:textId="77777777" w:rsidR="008E3F70" w:rsidRPr="00D0517E" w:rsidRDefault="008E3F70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1504" w:type="dxa"/>
            <w:shd w:val="clear" w:color="auto" w:fill="auto"/>
          </w:tcPr>
          <w:p w14:paraId="081D6122" w14:textId="77777777" w:rsidR="008E3F70" w:rsidRPr="00D0517E" w:rsidRDefault="008E3F70" w:rsidP="00DD6DEB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14:paraId="6A241A0F" w14:textId="77777777" w:rsidR="008E3F70" w:rsidRPr="00D0517E" w:rsidRDefault="008E3F70" w:rsidP="00DD6DEB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b/>
                <w:sz w:val="16"/>
                <w:szCs w:val="16"/>
                <w:lang w:eastAsia="ru-RU"/>
              </w:rPr>
              <w:t>Указ Президента Республики Беларусь</w:t>
            </w: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 от 26.04.2010г. </w:t>
            </w:r>
            <w:r w:rsidRPr="00D0517E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№200 </w:t>
            </w:r>
          </w:p>
          <w:p w14:paraId="0608A0F2" w14:textId="77777777" w:rsidR="008E3F70" w:rsidRPr="00D0517E" w:rsidRDefault="008E3F70" w:rsidP="00DD6DEB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 «Об административ</w:t>
            </w:r>
            <w:r w:rsidRPr="00D0517E">
              <w:rPr>
                <w:rFonts w:eastAsia="Times New Roman"/>
                <w:spacing w:val="-20"/>
                <w:sz w:val="16"/>
                <w:szCs w:val="16"/>
                <w:lang w:eastAsia="ru-RU"/>
              </w:rPr>
              <w:t>ных</w:t>
            </w: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 процедурах, осуществляемых государственными органами и иными организациями по заявлениям граждан»</w:t>
            </w:r>
          </w:p>
          <w:p w14:paraId="1413222F" w14:textId="77777777" w:rsidR="008E3F70" w:rsidRPr="00D0517E" w:rsidRDefault="008E3F70" w:rsidP="00DD6DEB">
            <w:pPr>
              <w:spacing w:after="0"/>
              <w:rPr>
                <w:rFonts w:eastAsia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  <w:p w14:paraId="3D131661" w14:textId="77777777" w:rsidR="008E3F70" w:rsidRPr="00D0517E" w:rsidRDefault="008E3F70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</w:tc>
      </w:tr>
    </w:tbl>
    <w:p w14:paraId="5F860C79" w14:textId="77777777" w:rsidR="00D11EC2" w:rsidRDefault="00D11EC2"/>
    <w:sectPr w:rsidR="00D11EC2" w:rsidSect="008E3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70"/>
    <w:rsid w:val="008E3F70"/>
    <w:rsid w:val="00D1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497F"/>
  <w15:chartTrackingRefBased/>
  <w15:docId w15:val="{E927161F-1FC1-44A7-9A5B-729D26A5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F70"/>
    <w:pPr>
      <w:spacing w:after="200" w:line="240" w:lineRule="auto"/>
    </w:pPr>
    <w:rPr>
      <w:rFonts w:ascii="Times New Roman" w:eastAsia="Calibri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2021-05-07T11:31:00Z</dcterms:created>
  <dcterms:modified xsi:type="dcterms:W3CDTF">2021-05-07T11:31:00Z</dcterms:modified>
</cp:coreProperties>
</file>