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961C" w14:textId="77777777" w:rsidR="00E61C92" w:rsidRPr="002147AC" w:rsidRDefault="00E61C92" w:rsidP="00E61C92">
      <w:pPr>
        <w:tabs>
          <w:tab w:val="left" w:pos="12049"/>
        </w:tabs>
        <w:rPr>
          <w:b/>
          <w:color w:val="000000"/>
          <w:sz w:val="28"/>
          <w:szCs w:val="28"/>
        </w:rPr>
      </w:pPr>
      <w:r w:rsidRPr="002147AC">
        <w:rPr>
          <w:b/>
          <w:color w:val="000000"/>
          <w:sz w:val="28"/>
          <w:szCs w:val="28"/>
        </w:rPr>
        <w:t>2.1 Выдача выписки (копии) из трудовой книжки</w:t>
      </w:r>
    </w:p>
    <w:p w14:paraId="3C5E5650" w14:textId="77777777" w:rsidR="00E61C92" w:rsidRPr="00614FDB" w:rsidRDefault="00E61C92" w:rsidP="00E61C92">
      <w:pPr>
        <w:tabs>
          <w:tab w:val="left" w:pos="12049"/>
        </w:tabs>
        <w:rPr>
          <w:b/>
          <w:sz w:val="36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1603"/>
        <w:gridCol w:w="1599"/>
        <w:gridCol w:w="1607"/>
        <w:gridCol w:w="1599"/>
        <w:gridCol w:w="1599"/>
        <w:gridCol w:w="1130"/>
        <w:gridCol w:w="1599"/>
        <w:gridCol w:w="1870"/>
      </w:tblGrid>
      <w:tr w:rsidR="00E61C92" w:rsidRPr="002147AC" w14:paraId="457DCF15" w14:textId="77777777" w:rsidTr="005F09EF">
        <w:tc>
          <w:tcPr>
            <w:tcW w:w="2501" w:type="dxa"/>
          </w:tcPr>
          <w:p w14:paraId="0A220001" w14:textId="77777777" w:rsidR="00E61C92" w:rsidRPr="002147AC" w:rsidRDefault="00E61C92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Ответственный</w:t>
            </w:r>
          </w:p>
          <w:p w14:paraId="5566CEAC" w14:textId="77777777" w:rsidR="00E61C92" w:rsidRPr="002147AC" w:rsidRDefault="00E61C92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за выполнение процедуры и предварительное консультирование по вопросам осуществления административной</w:t>
            </w:r>
          </w:p>
          <w:p w14:paraId="6413920C" w14:textId="77777777" w:rsidR="00E61C92" w:rsidRPr="002147AC" w:rsidRDefault="00E61C92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процедуры</w:t>
            </w:r>
          </w:p>
          <w:p w14:paraId="5DD6AFF9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14:paraId="1029C697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599" w:type="dxa"/>
          </w:tcPr>
          <w:p w14:paraId="2DB44E3F" w14:textId="77777777" w:rsidR="00E61C92" w:rsidRPr="002147AC" w:rsidRDefault="00E61C92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Документы и (или) сведения,</w:t>
            </w:r>
          </w:p>
          <w:p w14:paraId="792A93FC" w14:textId="77777777" w:rsidR="00E61C92" w:rsidRPr="002147AC" w:rsidRDefault="00E61C92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7C273A" w14:textId="77777777" w:rsidR="00E61C92" w:rsidRPr="002147AC" w:rsidRDefault="00E61C92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2147AC">
              <w:rPr>
                <w:rFonts w:ascii="Tahoma" w:hAnsi="Tahoma" w:cs="Tahoma"/>
                <w:b/>
                <w:sz w:val="16"/>
                <w:szCs w:val="16"/>
                <w:u w:val="single"/>
              </w:rPr>
              <w:t>представляемые гражданином</w:t>
            </w:r>
          </w:p>
          <w:p w14:paraId="42F9BF80" w14:textId="77777777" w:rsidR="00E61C92" w:rsidRPr="002147AC" w:rsidRDefault="00E61C92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346CD7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для осуществления административной процедуры</w:t>
            </w:r>
          </w:p>
        </w:tc>
        <w:tc>
          <w:tcPr>
            <w:tcW w:w="1637" w:type="dxa"/>
          </w:tcPr>
          <w:p w14:paraId="304037B1" w14:textId="77777777" w:rsidR="00E61C92" w:rsidRPr="002147AC" w:rsidRDefault="00E61C92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 xml:space="preserve">Документы и (или) сведения, </w:t>
            </w:r>
            <w:r w:rsidRPr="002147AC">
              <w:rPr>
                <w:rFonts w:ascii="Tahoma" w:hAnsi="Tahoma" w:cs="Tahoma"/>
                <w:b/>
                <w:sz w:val="16"/>
                <w:szCs w:val="16"/>
                <w:u w:val="single"/>
              </w:rPr>
              <w:t>запрашиваемые государственным органом или иной организацией</w:t>
            </w:r>
          </w:p>
          <w:p w14:paraId="2AA55500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color w:val="FF0000"/>
                <w:sz w:val="16"/>
                <w:szCs w:val="16"/>
              </w:rPr>
              <w:t>(граждане могут представлять эти документы самостоятельно)</w:t>
            </w:r>
          </w:p>
        </w:tc>
        <w:tc>
          <w:tcPr>
            <w:tcW w:w="1599" w:type="dxa"/>
          </w:tcPr>
          <w:p w14:paraId="23BAA75C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Максимальный срок осуществления административной процедуры</w:t>
            </w:r>
          </w:p>
        </w:tc>
        <w:tc>
          <w:tcPr>
            <w:tcW w:w="1599" w:type="dxa"/>
          </w:tcPr>
          <w:p w14:paraId="4AB33D67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179" w:type="dxa"/>
          </w:tcPr>
          <w:p w14:paraId="59476F1C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599" w:type="dxa"/>
          </w:tcPr>
          <w:p w14:paraId="247E6515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1889" w:type="dxa"/>
          </w:tcPr>
          <w:p w14:paraId="1FF89D4A" w14:textId="77777777" w:rsidR="00E61C92" w:rsidRPr="002147AC" w:rsidRDefault="00E61C92" w:rsidP="005F09EF">
            <w:pPr>
              <w:spacing w:line="200" w:lineRule="exact"/>
              <w:ind w:left="31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Нормативный правовой акт, в котором определена справка</w:t>
            </w:r>
          </w:p>
          <w:p w14:paraId="1FB6DE60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16"/>
                <w:szCs w:val="16"/>
              </w:rPr>
            </w:pPr>
            <w:r w:rsidRPr="002147AC">
              <w:rPr>
                <w:rFonts w:ascii="Tahoma" w:hAnsi="Tahoma" w:cs="Tahoma"/>
                <w:sz w:val="16"/>
                <w:szCs w:val="16"/>
              </w:rPr>
              <w:t>либо иной документ</w:t>
            </w:r>
          </w:p>
        </w:tc>
      </w:tr>
      <w:tr w:rsidR="00E61C92" w:rsidRPr="002147AC" w14:paraId="2A93E54A" w14:textId="77777777" w:rsidTr="005F09EF">
        <w:tc>
          <w:tcPr>
            <w:tcW w:w="2501" w:type="dxa"/>
          </w:tcPr>
          <w:p w14:paraId="067E3A0A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609" w:type="dxa"/>
          </w:tcPr>
          <w:p w14:paraId="33854A34" w14:textId="77777777" w:rsidR="00E61C92" w:rsidRPr="002147AC" w:rsidRDefault="00E61C92" w:rsidP="005F09EF">
            <w:pPr>
              <w:tabs>
                <w:tab w:val="left" w:pos="12049"/>
              </w:tabs>
              <w:jc w:val="center"/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99" w:type="dxa"/>
          </w:tcPr>
          <w:p w14:paraId="1B7C8C0D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637" w:type="dxa"/>
          </w:tcPr>
          <w:p w14:paraId="14159C6D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1599" w:type="dxa"/>
          </w:tcPr>
          <w:p w14:paraId="1C1EC2F0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599" w:type="dxa"/>
          </w:tcPr>
          <w:p w14:paraId="632933A6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1179" w:type="dxa"/>
          </w:tcPr>
          <w:p w14:paraId="3EAF4591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1599" w:type="dxa"/>
          </w:tcPr>
          <w:p w14:paraId="650C927B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1889" w:type="dxa"/>
          </w:tcPr>
          <w:p w14:paraId="2E5C6B7A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9  </w:t>
            </w:r>
          </w:p>
        </w:tc>
      </w:tr>
      <w:tr w:rsidR="00E61C92" w:rsidRPr="002147AC" w14:paraId="7C5E3CB8" w14:textId="77777777" w:rsidTr="005F09EF">
        <w:tc>
          <w:tcPr>
            <w:tcW w:w="2501" w:type="dxa"/>
          </w:tcPr>
          <w:p w14:paraId="06D003AE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7529DBBC" w14:textId="77777777" w:rsidR="00E61C92" w:rsidRDefault="00E61C92" w:rsidP="005F09E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2147AC">
              <w:rPr>
                <w:b/>
                <w:bCs/>
                <w:sz w:val="20"/>
                <w:szCs w:val="20"/>
              </w:rPr>
              <w:t>Банышевская</w:t>
            </w:r>
            <w:proofErr w:type="spellEnd"/>
            <w:r w:rsidRPr="002147A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DFBDF8" w14:textId="77777777" w:rsidR="00E61C92" w:rsidRPr="002147AC" w:rsidRDefault="00E61C92" w:rsidP="005F09E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r w:rsidRPr="002147AC">
              <w:rPr>
                <w:b/>
                <w:bCs/>
                <w:sz w:val="20"/>
                <w:szCs w:val="20"/>
              </w:rPr>
              <w:t>Наталья Васильевна</w:t>
            </w:r>
          </w:p>
          <w:p w14:paraId="5F87CAE7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Директор УК «Климовичский районный краеведческий музей» </w:t>
            </w:r>
          </w:p>
          <w:p w14:paraId="777FEAC3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015E3BCC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proofErr w:type="spellStart"/>
            <w:r w:rsidRPr="002147AC">
              <w:rPr>
                <w:sz w:val="20"/>
                <w:szCs w:val="20"/>
              </w:rPr>
              <w:t>агр</w:t>
            </w:r>
            <w:proofErr w:type="spellEnd"/>
            <w:r w:rsidRPr="002147AC">
              <w:rPr>
                <w:sz w:val="20"/>
                <w:szCs w:val="20"/>
              </w:rPr>
              <w:t xml:space="preserve">. </w:t>
            </w:r>
            <w:proofErr w:type="spellStart"/>
            <w:r w:rsidRPr="002147AC">
              <w:rPr>
                <w:sz w:val="20"/>
                <w:szCs w:val="20"/>
              </w:rPr>
              <w:t>Тимоново</w:t>
            </w:r>
            <w:proofErr w:type="spellEnd"/>
            <w:r w:rsidRPr="002147AC">
              <w:rPr>
                <w:sz w:val="20"/>
                <w:szCs w:val="20"/>
              </w:rPr>
              <w:t xml:space="preserve">, </w:t>
            </w:r>
          </w:p>
          <w:p w14:paraId="1728A574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ул. Советская, 4Б</w:t>
            </w:r>
          </w:p>
          <w:p w14:paraId="0D600A4B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Тел. 8 02244 3 54 88</w:t>
            </w:r>
          </w:p>
          <w:p w14:paraId="3877923C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5E31E5B8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3B46A4CD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Вторник-</w:t>
            </w:r>
          </w:p>
          <w:p w14:paraId="202D27F6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Пятница</w:t>
            </w:r>
          </w:p>
          <w:p w14:paraId="7F62D9E3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0E4DCB49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597C5FB2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8.00-12.00</w:t>
            </w:r>
          </w:p>
          <w:p w14:paraId="13702800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13.00-17.00</w:t>
            </w:r>
          </w:p>
        </w:tc>
        <w:tc>
          <w:tcPr>
            <w:tcW w:w="1599" w:type="dxa"/>
          </w:tcPr>
          <w:p w14:paraId="50BB56E6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14:paraId="3E0199A9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5E70B5A5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24F55F33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1599" w:type="dxa"/>
          </w:tcPr>
          <w:p w14:paraId="7451DC59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037F44B6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бессрочно</w:t>
            </w:r>
          </w:p>
        </w:tc>
        <w:tc>
          <w:tcPr>
            <w:tcW w:w="1179" w:type="dxa"/>
          </w:tcPr>
          <w:p w14:paraId="447BAFB1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580FEE45" w14:textId="77777777" w:rsidR="00E61C92" w:rsidRPr="002147AC" w:rsidRDefault="00E61C92" w:rsidP="005F09EF">
            <w:pPr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Бесплатно</w:t>
            </w:r>
          </w:p>
        </w:tc>
        <w:tc>
          <w:tcPr>
            <w:tcW w:w="1599" w:type="dxa"/>
          </w:tcPr>
          <w:p w14:paraId="7634A627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5CD7253F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44BCBE20" w14:textId="77777777" w:rsidR="00E61C92" w:rsidRPr="002147AC" w:rsidRDefault="00E61C92" w:rsidP="005F09EF">
            <w:pPr>
              <w:tabs>
                <w:tab w:val="left" w:pos="2451"/>
                <w:tab w:val="left" w:pos="4071"/>
                <w:tab w:val="left" w:pos="10832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2147AC">
              <w:rPr>
                <w:b/>
                <w:sz w:val="20"/>
                <w:szCs w:val="20"/>
              </w:rPr>
              <w:t>Указ Президента Республики Беларусь</w:t>
            </w:r>
            <w:r w:rsidRPr="002147AC">
              <w:rPr>
                <w:sz w:val="20"/>
                <w:szCs w:val="20"/>
              </w:rPr>
              <w:t xml:space="preserve"> от 26.04.2010г. </w:t>
            </w:r>
            <w:r w:rsidRPr="002147AC">
              <w:rPr>
                <w:b/>
                <w:sz w:val="20"/>
                <w:szCs w:val="20"/>
              </w:rPr>
              <w:t xml:space="preserve">№200 </w:t>
            </w:r>
          </w:p>
          <w:p w14:paraId="17D69C1B" w14:textId="77777777" w:rsidR="00E61C92" w:rsidRPr="002147AC" w:rsidRDefault="00E61C92" w:rsidP="005F09EF">
            <w:pPr>
              <w:tabs>
                <w:tab w:val="left" w:pos="2451"/>
                <w:tab w:val="left" w:pos="4071"/>
                <w:tab w:val="left" w:pos="10832"/>
              </w:tabs>
              <w:spacing w:line="200" w:lineRule="exact"/>
              <w:ind w:left="39"/>
              <w:jc w:val="both"/>
              <w:rPr>
                <w:b/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«Об административ</w:t>
            </w:r>
            <w:r w:rsidRPr="002147AC">
              <w:rPr>
                <w:spacing w:val="-20"/>
                <w:sz w:val="20"/>
                <w:szCs w:val="20"/>
              </w:rPr>
              <w:t>ных</w:t>
            </w:r>
            <w:r w:rsidRPr="002147AC">
              <w:rPr>
                <w:sz w:val="20"/>
                <w:szCs w:val="20"/>
              </w:rPr>
              <w:t xml:space="preserve"> процедурах, осуществляемых государственными органами и иными организациями по заявлениям граждан»</w:t>
            </w:r>
          </w:p>
          <w:p w14:paraId="1F2F806B" w14:textId="77777777" w:rsidR="00E61C92" w:rsidRPr="002147AC" w:rsidRDefault="00E61C92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</w:tr>
    </w:tbl>
    <w:p w14:paraId="464C535B" w14:textId="77777777" w:rsidR="00E61C92" w:rsidRDefault="00E61C92" w:rsidP="00E61C92">
      <w:pPr>
        <w:tabs>
          <w:tab w:val="left" w:pos="12049"/>
        </w:tabs>
        <w:rPr>
          <w:b/>
          <w:sz w:val="30"/>
          <w:szCs w:val="30"/>
        </w:rPr>
      </w:pPr>
    </w:p>
    <w:p w14:paraId="2C48983E" w14:textId="77777777" w:rsidR="00ED604C" w:rsidRDefault="00ED604C"/>
    <w:sectPr w:rsidR="00ED604C" w:rsidSect="00E61C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92"/>
    <w:rsid w:val="00E61C92"/>
    <w:rsid w:val="00E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E6F"/>
  <w15:chartTrackingRefBased/>
  <w15:docId w15:val="{C1F39301-C6E9-4B2F-8B91-03643D5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2021-05-07T11:17:00Z</dcterms:created>
  <dcterms:modified xsi:type="dcterms:W3CDTF">2021-05-07T11:17:00Z</dcterms:modified>
</cp:coreProperties>
</file>