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95A" w:rsidRDefault="00AF495A" w:rsidP="00AF495A">
      <w:pPr>
        <w:spacing w:before="100" w:beforeAutospacing="1" w:after="100" w:afterAutospacing="1" w:line="270" w:lineRule="atLeast"/>
        <w:ind w:right="566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проведения заседаний постоянно действующей комиссии по координации работы по содействию занятости населен</w:t>
      </w:r>
      <w:r>
        <w:rPr>
          <w:rFonts w:ascii="Times New Roman" w:hAnsi="Times New Roman"/>
          <w:b/>
          <w:sz w:val="28"/>
          <w:szCs w:val="28"/>
        </w:rPr>
        <w:t>ия Климовичского района на апрель - июнь</w:t>
      </w:r>
      <w:r>
        <w:rPr>
          <w:rFonts w:ascii="Times New Roman" w:hAnsi="Times New Roman"/>
          <w:b/>
          <w:sz w:val="28"/>
          <w:szCs w:val="28"/>
        </w:rPr>
        <w:t xml:space="preserve"> 2025 года </w:t>
      </w:r>
    </w:p>
    <w:tbl>
      <w:tblPr>
        <w:tblW w:w="8784" w:type="dxa"/>
        <w:tblInd w:w="-8" w:type="dxa"/>
        <w:tblBorders>
          <w:top w:val="single" w:sz="6" w:space="0" w:color="D6E2DC"/>
          <w:left w:val="single" w:sz="6" w:space="0" w:color="D6E2DC"/>
          <w:bottom w:val="single" w:sz="6" w:space="0" w:color="D6E2DC"/>
          <w:right w:val="single" w:sz="6" w:space="0" w:color="D6E2DC"/>
          <w:insideH w:val="single" w:sz="6" w:space="0" w:color="D6E2DC"/>
          <w:insideV w:val="single" w:sz="6" w:space="0" w:color="D6E2D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531"/>
        <w:gridCol w:w="1984"/>
        <w:gridCol w:w="1700"/>
      </w:tblGrid>
      <w:tr w:rsidR="00AF495A" w:rsidTr="00AF495A">
        <w:trPr>
          <w:trHeight w:val="827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105" w:type="dxa"/>
              <w:left w:w="90" w:type="dxa"/>
              <w:bottom w:w="105" w:type="dxa"/>
              <w:right w:w="90" w:type="dxa"/>
            </w:tcMar>
            <w:vAlign w:val="center"/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районный исполнительный комитет</w:t>
            </w:r>
          </w:p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пл. 50 лет Великого Октября, д. 2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Милославичский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сельский исполнительный комитет</w:t>
            </w:r>
          </w:p>
          <w:p w:rsidR="00AF495A" w:rsidRDefault="00BA360C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Климовичский </w:t>
            </w:r>
            <w:proofErr w:type="gramStart"/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район,   </w:t>
            </w:r>
            <w:proofErr w:type="gramEnd"/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</w:t>
            </w:r>
            <w:bookmarkStart w:id="0" w:name="_GoBack"/>
            <w:bookmarkEnd w:id="0"/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  <w:proofErr w:type="spellStart"/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>аг</w:t>
            </w:r>
            <w:proofErr w:type="spellEnd"/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>Милославичи</w:t>
            </w:r>
            <w:proofErr w:type="spellEnd"/>
            <w:r w:rsidRPr="00BA360C">
              <w:rPr>
                <w:rFonts w:ascii="Times New Roman" w:hAnsi="Times New Roman"/>
                <w:sz w:val="28"/>
                <w:szCs w:val="28"/>
                <w:lang w:eastAsia="en-US"/>
              </w:rPr>
              <w:t>, ул. Озерная, д. 4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внутренних дел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 xml:space="preserve">Климовичского райисполкома </w:t>
            </w:r>
          </w:p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ул. Пушкинская,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13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районный исполнительный комитет</w:t>
            </w:r>
          </w:p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пл. 50 лет Великого Октября, д. 2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BA360C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Домамеричский</w:t>
            </w:r>
            <w:proofErr w:type="spellEnd"/>
            <w:r w:rsidR="00AF49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сельский исполнительный комитет</w:t>
            </w:r>
          </w:p>
          <w:p w:rsidR="00AF495A" w:rsidRDefault="00BA360C" w:rsidP="00BA360C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Полошково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ул. Солнечная, д. 1А</w:t>
            </w:r>
            <w:r w:rsidRPr="00BA360C"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23.05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внутренних дел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Климовичского райисполкома</w:t>
            </w:r>
          </w:p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ул. Пушкинская,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13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BA360C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30.05</w:t>
            </w:r>
            <w:r w:rsidR="00AF495A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районный исполнительный комитет</w:t>
            </w:r>
          </w:p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пл. 50 лет Великого Октября, д. 2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BA360C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06.06</w:t>
            </w:r>
            <w:r w:rsidR="00AF495A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AF495A" w:rsidRDefault="00BA360C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Родненский</w:t>
            </w:r>
            <w:proofErr w:type="spellEnd"/>
            <w:r w:rsidR="00AF495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сельский исполнительный комитет </w:t>
            </w:r>
          </w:p>
          <w:p w:rsidR="00AF495A" w:rsidRDefault="00AF495A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Климовичский район,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</w:r>
            <w:proofErr w:type="spellStart"/>
            <w:r w:rsidR="00BA360C">
              <w:rPr>
                <w:rFonts w:ascii="Times New Roman" w:hAnsi="Times New Roman"/>
                <w:sz w:val="28"/>
                <w:szCs w:val="28"/>
                <w:lang w:eastAsia="en-US"/>
              </w:rPr>
              <w:t>аг</w:t>
            </w:r>
            <w:proofErr w:type="spellEnd"/>
            <w:r w:rsidR="00BA360C">
              <w:rPr>
                <w:rFonts w:ascii="Times New Roman" w:hAnsi="Times New Roman"/>
                <w:sz w:val="28"/>
                <w:szCs w:val="28"/>
                <w:lang w:eastAsia="en-US"/>
              </w:rPr>
              <w:t>. Родня, ул. Советская, д. 2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BA360C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13.06</w:t>
            </w:r>
            <w:r w:rsidR="00AF495A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  <w:tr w:rsidR="00AF495A" w:rsidTr="00AF495A">
        <w:trPr>
          <w:trHeight w:val="1698"/>
        </w:trPr>
        <w:tc>
          <w:tcPr>
            <w:tcW w:w="569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534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 внутренних дел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Климовичского райисполкома</w:t>
            </w:r>
          </w:p>
          <w:p w:rsidR="00AF495A" w:rsidRDefault="00AF495A">
            <w:pPr>
              <w:spacing w:after="0"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г. Климовичи, ул. Пушкинская,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br/>
              <w:t>д. 13</w:t>
            </w:r>
          </w:p>
        </w:tc>
        <w:tc>
          <w:tcPr>
            <w:tcW w:w="1985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BA360C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20.06</w:t>
            </w:r>
            <w:r w:rsidR="00AF495A">
              <w:rPr>
                <w:rFonts w:ascii="Times New Roman" w:hAnsi="Times New Roman"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701" w:type="dxa"/>
            <w:tcBorders>
              <w:top w:val="single" w:sz="6" w:space="0" w:color="D6E2DC"/>
              <w:left w:val="single" w:sz="6" w:space="0" w:color="D6E2DC"/>
              <w:bottom w:val="single" w:sz="6" w:space="0" w:color="D6E2DC"/>
              <w:right w:val="single" w:sz="6" w:space="0" w:color="D6E2DC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AF495A" w:rsidRDefault="00AF495A">
            <w:pPr>
              <w:spacing w:line="312" w:lineRule="atLeas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15:00</w:t>
            </w:r>
          </w:p>
        </w:tc>
      </w:tr>
    </w:tbl>
    <w:p w:rsidR="00AF495A" w:rsidRDefault="00AF495A" w:rsidP="00AF495A">
      <w:pPr>
        <w:rPr>
          <w:rFonts w:ascii="Times New Roman" w:hAnsi="Times New Roman"/>
          <w:sz w:val="28"/>
          <w:szCs w:val="28"/>
        </w:rPr>
      </w:pPr>
    </w:p>
    <w:p w:rsidR="00AF495A" w:rsidRDefault="00AF495A" w:rsidP="00AF495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В.А.Захаренко</w:t>
      </w:r>
      <w:proofErr w:type="spellEnd"/>
    </w:p>
    <w:p w:rsidR="0039546F" w:rsidRDefault="0039546F"/>
    <w:sectPr w:rsidR="0039546F" w:rsidSect="00AF49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34"/>
    <w:rsid w:val="0039546F"/>
    <w:rsid w:val="00AF495A"/>
    <w:rsid w:val="00BA360C"/>
    <w:rsid w:val="00CC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7CAE"/>
  <w15:chartTrackingRefBased/>
  <w15:docId w15:val="{D4F55FC0-D845-436A-A754-62DABB36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5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36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cp:lastPrinted>2025-03-06T05:55:00Z</cp:lastPrinted>
  <dcterms:created xsi:type="dcterms:W3CDTF">2025-03-06T05:26:00Z</dcterms:created>
  <dcterms:modified xsi:type="dcterms:W3CDTF">2025-03-06T05:56:00Z</dcterms:modified>
</cp:coreProperties>
</file>