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A" w:rsidRDefault="0062791A" w:rsidP="0062791A">
      <w:pPr>
        <w:tabs>
          <w:tab w:val="left" w:pos="6120"/>
        </w:tabs>
        <w:spacing w:after="120" w:line="280" w:lineRule="exact"/>
        <w:rPr>
          <w:b/>
          <w:sz w:val="30"/>
          <w:szCs w:val="30"/>
        </w:rPr>
      </w:pPr>
    </w:p>
    <w:p w:rsidR="0062791A" w:rsidRDefault="0062791A" w:rsidP="0062791A">
      <w:pPr>
        <w:tabs>
          <w:tab w:val="left" w:pos="6120"/>
        </w:tabs>
        <w:spacing w:after="120"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ПЕРЕЧЕНЬ</w:t>
      </w:r>
    </w:p>
    <w:p w:rsidR="0062791A" w:rsidRDefault="0062791A" w:rsidP="0062791A">
      <w:pPr>
        <w:pStyle w:val="titleu"/>
        <w:spacing w:before="0"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административных процедур, осуществляемых учебно-спортивным учреждением «Климовичский центр физкультурно-оздоровительной работы «Здоровье» по заявлениям граждан в соответствии с Указом Президента Республики Беларусь от 26.04.2010 года  №200 «Об административных процедурах, осуществляемых государственными органами и иными организациями по заявлениям граждан»</w:t>
      </w:r>
    </w:p>
    <w:p w:rsidR="0062791A" w:rsidRDefault="0062791A" w:rsidP="0062791A">
      <w:pPr>
        <w:pStyle w:val="a5"/>
        <w:jc w:val="both"/>
        <w:rPr>
          <w:b/>
          <w:bCs/>
          <w:sz w:val="28"/>
          <w:szCs w:val="28"/>
        </w:rPr>
      </w:pPr>
    </w:p>
    <w:p w:rsidR="0062791A" w:rsidRDefault="0062791A" w:rsidP="0062791A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Режим и время работы по осуществлению административных процедур:</w:t>
      </w:r>
    </w:p>
    <w:p w:rsidR="0062791A" w:rsidRDefault="0062791A" w:rsidP="0062791A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понедельник – пятница с 8-00 до 17-00, перерыв на обед с 13-00 до 14-00, суббота, воскресенье – выходной.</w:t>
      </w:r>
    </w:p>
    <w:p w:rsidR="0062791A" w:rsidRDefault="0062791A" w:rsidP="0062791A">
      <w:pPr>
        <w:spacing w:line="320" w:lineRule="exact"/>
        <w:jc w:val="center"/>
        <w:rPr>
          <w:sz w:val="30"/>
          <w:szCs w:val="30"/>
        </w:rPr>
      </w:pPr>
      <w:r>
        <w:rPr>
          <w:b/>
          <w:i/>
          <w:sz w:val="30"/>
          <w:szCs w:val="30"/>
        </w:rPr>
        <w:t>Место приема:</w:t>
      </w:r>
      <w:r>
        <w:rPr>
          <w:sz w:val="30"/>
          <w:szCs w:val="30"/>
        </w:rPr>
        <w:t xml:space="preserve"> Могилевская область, г. Климовичи, ул. Коммунистическая,21</w:t>
      </w:r>
    </w:p>
    <w:p w:rsidR="0062791A" w:rsidRDefault="004451C4" w:rsidP="0062791A">
      <w:pPr>
        <w:spacing w:line="3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тел. 8  2244 77844</w:t>
      </w:r>
    </w:p>
    <w:p w:rsidR="0062791A" w:rsidRDefault="0062791A" w:rsidP="0062791A">
      <w:pPr>
        <w:pStyle w:val="a5"/>
        <w:jc w:val="center"/>
        <w:rPr>
          <w:sz w:val="30"/>
          <w:szCs w:val="30"/>
        </w:rPr>
      </w:pPr>
      <w:r>
        <w:rPr>
          <w:b/>
          <w:i/>
          <w:sz w:val="30"/>
          <w:szCs w:val="30"/>
        </w:rPr>
        <w:t>Ответственный по вопросам  осуществления административных процедур:</w:t>
      </w:r>
    </w:p>
    <w:p w:rsidR="0062791A" w:rsidRDefault="004451C4" w:rsidP="0062791A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Корнеенко Наталья Александровна</w:t>
      </w:r>
    </w:p>
    <w:p w:rsidR="0062791A" w:rsidRDefault="0062791A" w:rsidP="004451C4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jc w:val="center"/>
        <w:rPr>
          <w:sz w:val="30"/>
          <w:szCs w:val="30"/>
        </w:rPr>
      </w:pPr>
    </w:p>
    <w:p w:rsidR="0062791A" w:rsidRDefault="0062791A" w:rsidP="0062791A">
      <w:pPr>
        <w:pStyle w:val="a5"/>
        <w:jc w:val="center"/>
        <w:rPr>
          <w:sz w:val="30"/>
          <w:szCs w:val="30"/>
        </w:rPr>
      </w:pPr>
    </w:p>
    <w:p w:rsidR="0062791A" w:rsidRDefault="0062791A" w:rsidP="0062791A">
      <w:pPr>
        <w:pStyle w:val="a5"/>
        <w:jc w:val="center"/>
        <w:rPr>
          <w:sz w:val="30"/>
          <w:szCs w:val="30"/>
        </w:rPr>
      </w:pPr>
    </w:p>
    <w:p w:rsidR="0062791A" w:rsidRDefault="0062791A" w:rsidP="0062791A">
      <w:pPr>
        <w:pStyle w:val="a5"/>
        <w:jc w:val="center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B37D31" w:rsidRDefault="00B37D31" w:rsidP="0062791A">
      <w:pPr>
        <w:pStyle w:val="a5"/>
        <w:rPr>
          <w:sz w:val="30"/>
          <w:szCs w:val="30"/>
        </w:rPr>
      </w:pPr>
    </w:p>
    <w:p w:rsidR="00B37D31" w:rsidRDefault="00B37D31" w:rsidP="0062791A">
      <w:pPr>
        <w:pStyle w:val="a5"/>
        <w:rPr>
          <w:sz w:val="30"/>
          <w:szCs w:val="30"/>
        </w:rPr>
      </w:pPr>
    </w:p>
    <w:p w:rsidR="00B37D31" w:rsidRDefault="00B37D31" w:rsidP="0062791A">
      <w:pPr>
        <w:pStyle w:val="a5"/>
        <w:rPr>
          <w:sz w:val="30"/>
          <w:szCs w:val="30"/>
        </w:rPr>
      </w:pPr>
    </w:p>
    <w:p w:rsidR="00B37D31" w:rsidRDefault="00B37D31" w:rsidP="0062791A">
      <w:pPr>
        <w:pStyle w:val="a5"/>
        <w:rPr>
          <w:sz w:val="30"/>
          <w:szCs w:val="30"/>
        </w:rPr>
      </w:pPr>
    </w:p>
    <w:p w:rsidR="00B37D31" w:rsidRDefault="00B37D31" w:rsidP="0062791A">
      <w:pPr>
        <w:pStyle w:val="a5"/>
        <w:rPr>
          <w:sz w:val="30"/>
          <w:szCs w:val="30"/>
        </w:rPr>
      </w:pPr>
    </w:p>
    <w:p w:rsidR="00B37D31" w:rsidRDefault="00B37D31" w:rsidP="0062791A">
      <w:pPr>
        <w:pStyle w:val="a5"/>
        <w:rPr>
          <w:sz w:val="30"/>
          <w:szCs w:val="30"/>
        </w:rPr>
      </w:pPr>
    </w:p>
    <w:p w:rsidR="00B37D31" w:rsidRDefault="00B37D31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jc w:val="center"/>
        <w:rPr>
          <w:sz w:val="30"/>
          <w:szCs w:val="30"/>
        </w:rPr>
      </w:pPr>
    </w:p>
    <w:p w:rsidR="0062791A" w:rsidRDefault="0062791A" w:rsidP="0062791A">
      <w:pPr>
        <w:pStyle w:val="a5"/>
        <w:rPr>
          <w:i/>
          <w:sz w:val="30"/>
          <w:szCs w:val="30"/>
        </w:rPr>
      </w:pPr>
      <w:r>
        <w:rPr>
          <w:b/>
          <w:sz w:val="36"/>
          <w:szCs w:val="36"/>
        </w:rPr>
        <w:lastRenderedPageBreak/>
        <w:t>1.1.8. Принятие решения о постановке на учет граждан, желающих получить жилое помещение в общежитии</w:t>
      </w:r>
    </w:p>
    <w:p w:rsidR="0062791A" w:rsidRDefault="0062791A" w:rsidP="0062791A"/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94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62791A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заявление</w:t>
            </w:r>
            <w:r>
              <w:rPr>
                <w:sz w:val="24"/>
                <w:szCs w:val="24"/>
                <w:lang w:eastAsia="en-US"/>
              </w:rPr>
              <w:br/>
            </w:r>
          </w:p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паспорта или иные документы, </w:t>
            </w:r>
            <w:proofErr w:type="spellStart"/>
            <w:r>
              <w:rPr>
                <w:sz w:val="24"/>
                <w:szCs w:val="24"/>
                <w:lang w:eastAsia="en-US"/>
              </w:rPr>
              <w:t>удосто-веряющие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личность всех </w:t>
            </w:r>
            <w:proofErr w:type="spellStart"/>
            <w:r>
              <w:rPr>
                <w:sz w:val="24"/>
                <w:szCs w:val="24"/>
                <w:lang w:eastAsia="en-US"/>
              </w:rPr>
              <w:t>совершенно-летних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граждан, свидетельства о рождении   несовершеннолетних детей, принимаемых на учет граждан, желающих получить жилое помещение в общежитии</w:t>
            </w:r>
          </w:p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документы, </w:t>
            </w:r>
            <w:proofErr w:type="spellStart"/>
            <w:r>
              <w:rPr>
                <w:sz w:val="24"/>
                <w:szCs w:val="24"/>
                <w:lang w:eastAsia="en-US"/>
              </w:rPr>
              <w:t>подтвер-ждаю</w:t>
            </w:r>
            <w:r>
              <w:rPr>
                <w:spacing w:val="-4"/>
                <w:sz w:val="24"/>
                <w:szCs w:val="24"/>
                <w:lang w:eastAsia="en-US"/>
              </w:rPr>
              <w:t>щие</w:t>
            </w:r>
            <w:proofErr w:type="spellEnd"/>
            <w:r>
              <w:rPr>
                <w:spacing w:val="-4"/>
                <w:sz w:val="24"/>
                <w:szCs w:val="24"/>
                <w:lang w:eastAsia="en-US"/>
              </w:rPr>
              <w:t xml:space="preserve"> право на внеочередное</w:t>
            </w:r>
            <w:r>
              <w:rPr>
                <w:sz w:val="24"/>
                <w:szCs w:val="24"/>
                <w:lang w:eastAsia="en-US"/>
              </w:rPr>
              <w:t xml:space="preserve"> или первоочередное </w:t>
            </w:r>
            <w:proofErr w:type="spellStart"/>
            <w:r>
              <w:rPr>
                <w:sz w:val="24"/>
                <w:szCs w:val="24"/>
                <w:lang w:eastAsia="en-US"/>
              </w:rPr>
              <w:t>по-лучение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жилого </w:t>
            </w:r>
            <w:proofErr w:type="spellStart"/>
            <w:r>
              <w:rPr>
                <w:sz w:val="24"/>
                <w:szCs w:val="24"/>
                <w:lang w:eastAsia="en-US"/>
              </w:rPr>
              <w:t>по-мещения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общежи-тии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 – в случае </w:t>
            </w:r>
            <w:proofErr w:type="spellStart"/>
            <w:r>
              <w:rPr>
                <w:sz w:val="24"/>
                <w:szCs w:val="24"/>
                <w:lang w:eastAsia="en-US"/>
              </w:rPr>
              <w:t>нали-чия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такого права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месяц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подачи заявления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2.1. Выдача выписки (копии) из трудовой книжки</w:t>
      </w:r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604"/>
        <w:gridCol w:w="1712"/>
        <w:gridCol w:w="1575"/>
        <w:gridCol w:w="1591"/>
        <w:gridCol w:w="1575"/>
        <w:gridCol w:w="1937"/>
        <w:gridCol w:w="2160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="004451C4">
              <w:rPr>
                <w:lang w:eastAsia="en-US"/>
              </w:rPr>
              <w:t>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2.2. Выдача справки о месте работы, службы и занимаемой должности</w:t>
      </w:r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604"/>
        <w:gridCol w:w="1712"/>
        <w:gridCol w:w="1575"/>
        <w:gridCol w:w="1591"/>
        <w:gridCol w:w="1575"/>
        <w:gridCol w:w="1937"/>
        <w:gridCol w:w="2160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="004451C4">
              <w:rPr>
                <w:lang w:eastAsia="en-US"/>
              </w:rPr>
              <w:t>77844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2.3. Выдача справки о периоде работы, службы</w:t>
      </w:r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604"/>
        <w:gridCol w:w="1712"/>
        <w:gridCol w:w="1575"/>
        <w:gridCol w:w="1591"/>
        <w:gridCol w:w="1575"/>
        <w:gridCol w:w="1937"/>
        <w:gridCol w:w="2160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="004451C4">
              <w:rPr>
                <w:lang w:eastAsia="en-US"/>
              </w:rPr>
              <w:t>77844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08.00-13.00. 14.00-17.00.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2.4. Выдача справки о размере заработной платы (денежного довольствия)</w:t>
      </w:r>
    </w:p>
    <w:p w:rsidR="0062791A" w:rsidRDefault="0062791A" w:rsidP="0062791A"/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1752"/>
        <w:gridCol w:w="1718"/>
        <w:gridCol w:w="1815"/>
        <w:gridCol w:w="1575"/>
        <w:gridCol w:w="1591"/>
        <w:gridCol w:w="1575"/>
        <w:gridCol w:w="1575"/>
        <w:gridCol w:w="1850"/>
      </w:tblGrid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2.5. Назначение пособия по беременности и родам</w:t>
      </w:r>
    </w:p>
    <w:p w:rsidR="0062791A" w:rsidRDefault="0062791A" w:rsidP="0062791A"/>
    <w:tbl>
      <w:tblPr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1752"/>
        <w:gridCol w:w="1925"/>
        <w:gridCol w:w="1815"/>
        <w:gridCol w:w="1575"/>
        <w:gridCol w:w="1591"/>
        <w:gridCol w:w="1575"/>
        <w:gridCol w:w="1575"/>
        <w:gridCol w:w="1850"/>
      </w:tblGrid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паспорт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или иной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документ, </w:t>
            </w:r>
            <w:r>
              <w:rPr>
                <w:spacing w:val="-4"/>
                <w:lang w:eastAsia="en-US"/>
              </w:rPr>
              <w:t>удостоверяющий личность</w:t>
            </w:r>
            <w:r>
              <w:rPr>
                <w:lang w:eastAsia="en-US"/>
              </w:rPr>
              <w:br/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листок </w:t>
            </w:r>
            <w:proofErr w:type="spellStart"/>
            <w:r>
              <w:rPr>
                <w:lang w:eastAsia="en-US"/>
              </w:rPr>
              <w:t>нетрудоспо-собности</w:t>
            </w:r>
            <w:proofErr w:type="spellEnd"/>
            <w:r>
              <w:rPr>
                <w:lang w:eastAsia="en-US"/>
              </w:rPr>
              <w:t xml:space="preserve"> (справка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временной </w:t>
            </w:r>
            <w:proofErr w:type="spellStart"/>
            <w:r>
              <w:rPr>
                <w:lang w:eastAsia="en-US"/>
              </w:rPr>
              <w:t>нетрудоспо-собности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дня выплаты очередной заработной платы, стипендии, пособия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срок,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указанный в листке </w:t>
            </w:r>
            <w:proofErr w:type="spellStart"/>
            <w:r>
              <w:rPr>
                <w:lang w:eastAsia="en-US"/>
              </w:rPr>
              <w:t>нетрудоспо</w:t>
            </w:r>
            <w:proofErr w:type="spellEnd"/>
            <w:r>
              <w:rPr>
                <w:lang w:eastAsia="en-US"/>
              </w:rPr>
              <w:t>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собности</w:t>
            </w:r>
            <w:proofErr w:type="spellEnd"/>
            <w:r>
              <w:rPr>
                <w:lang w:eastAsia="en-US"/>
              </w:rPr>
              <w:t xml:space="preserve"> (справке о временной </w:t>
            </w:r>
            <w:proofErr w:type="spellStart"/>
            <w:r>
              <w:rPr>
                <w:lang w:eastAsia="en-US"/>
              </w:rPr>
              <w:t>нетрудоспо</w:t>
            </w:r>
            <w:proofErr w:type="spellEnd"/>
            <w:r>
              <w:rPr>
                <w:lang w:eastAsia="en-US"/>
              </w:rPr>
              <w:t>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собности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2.6. Назначение пособия в связи с рождением ребенка</w:t>
      </w:r>
    </w:p>
    <w:p w:rsidR="0062791A" w:rsidRDefault="0062791A" w:rsidP="0062791A">
      <w:pPr>
        <w:rPr>
          <w:b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610"/>
        <w:gridCol w:w="2613"/>
        <w:gridCol w:w="1800"/>
        <w:gridCol w:w="1620"/>
        <w:gridCol w:w="1620"/>
        <w:gridCol w:w="1260"/>
        <w:gridCol w:w="1161"/>
        <w:gridCol w:w="2079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</w:t>
            </w:r>
            <w:proofErr w:type="spellStart"/>
            <w:r>
              <w:rPr>
                <w:sz w:val="20"/>
                <w:szCs w:val="20"/>
                <w:lang w:eastAsia="en-US"/>
              </w:rPr>
              <w:t>осуществ-ленииадминист-ративной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Платёж-ные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реквизиты и место внесения платы за </w:t>
            </w:r>
            <w:proofErr w:type="spellStart"/>
            <w:r>
              <w:rPr>
                <w:sz w:val="20"/>
                <w:szCs w:val="20"/>
                <w:lang w:eastAsia="en-US"/>
              </w:rPr>
              <w:t>осуществ-лениеадминист-ративной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spacing w:val="-4"/>
                <w:lang w:eastAsia="en-US"/>
              </w:rPr>
            </w:pPr>
            <w:r>
              <w:rPr>
                <w:spacing w:val="-8"/>
                <w:lang w:eastAsia="en-US"/>
              </w:rPr>
              <w:t>паспорт или иной документ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spacing w:val="-4"/>
                <w:lang w:eastAsia="en-US"/>
              </w:rPr>
              <w:t>удостоверяю-щий</w:t>
            </w:r>
            <w:proofErr w:type="spellEnd"/>
            <w:r>
              <w:rPr>
                <w:spacing w:val="-4"/>
                <w:lang w:eastAsia="en-US"/>
              </w:rPr>
              <w:t xml:space="preserve"> личность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справка о рождении ребенка – в случае, если ребенок родился в Республике Беларусь 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свидетельство о рождении ребенка – в случае, если ребенок родился за </w:t>
            </w:r>
            <w:r>
              <w:rPr>
                <w:spacing w:val="-4"/>
                <w:lang w:eastAsia="en-US"/>
              </w:rPr>
              <w:t>пределами Республики Беларусь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свидетельства о рождении, смерти детей, в том числе старше 18 лет (представляются на всех детей)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копия решения суда об </w:t>
            </w:r>
            <w:r>
              <w:rPr>
                <w:spacing w:val="-12"/>
                <w:lang w:eastAsia="en-US"/>
              </w:rPr>
              <w:t xml:space="preserve">усыновлении (удочерении) (далее – усыновление) </w:t>
            </w:r>
            <w:r>
              <w:rPr>
                <w:lang w:eastAsia="en-US"/>
              </w:rPr>
              <w:t xml:space="preserve">– для </w:t>
            </w:r>
            <w:r>
              <w:rPr>
                <w:lang w:eastAsia="en-US"/>
              </w:rPr>
              <w:lastRenderedPageBreak/>
              <w:t>семей, усыновивших (удочеривших) (далее – усыновившие) детей</w:t>
            </w:r>
          </w:p>
          <w:p w:rsidR="0062791A" w:rsidRDefault="0062791A">
            <w:pPr>
              <w:spacing w:line="18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>
              <w:rPr>
                <w:spacing w:val="-4"/>
                <w:lang w:eastAsia="en-US"/>
              </w:rPr>
              <w:t>удочерителей</w:t>
            </w:r>
            <w:proofErr w:type="spellEnd"/>
            <w:r>
              <w:rPr>
                <w:spacing w:val="-4"/>
                <w:lang w:eastAsia="en-US"/>
              </w:rPr>
              <w:t>) (далее – усыновители), опекунов) или иные</w:t>
            </w:r>
            <w:r>
              <w:rPr>
                <w:lang w:eastAsia="en-US"/>
              </w:rPr>
              <w:t xml:space="preserve"> документы, подтверждающие их занятость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домовая книга </w:t>
            </w:r>
            <w:r>
              <w:rPr>
                <w:spacing w:val="-6"/>
                <w:lang w:eastAsia="en-US"/>
              </w:rPr>
              <w:t xml:space="preserve">(при ее наличии) </w:t>
            </w:r>
            <w:r>
              <w:rPr>
                <w:lang w:eastAsia="en-US"/>
              </w:rPr>
              <w:t>– для граждан, проживающих в одноквартирном, блокированном жилом доме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2791A" w:rsidRDefault="0062791A">
            <w:pPr>
              <w:spacing w:line="200" w:lineRule="exact"/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подачи заявления,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 в случае запроса документов и (или)  сведений от других </w:t>
            </w:r>
            <w:proofErr w:type="spellStart"/>
            <w:r>
              <w:rPr>
                <w:lang w:eastAsia="en-US"/>
              </w:rPr>
              <w:t>государст-венных</w:t>
            </w:r>
            <w:proofErr w:type="spellEnd"/>
            <w:r>
              <w:rPr>
                <w:lang w:eastAsia="en-US"/>
              </w:rPr>
              <w:t xml:space="preserve"> органов, иных организаций – 1 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едино-временно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2.8. Назначение пособия женщинам, ставшим на учет в государственных организациях здравоохранения до 12-недельного срока беременности</w:t>
      </w:r>
    </w:p>
    <w:p w:rsidR="0062791A" w:rsidRDefault="0062791A" w:rsidP="0062791A">
      <w:pPr>
        <w:rPr>
          <w:b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610"/>
        <w:gridCol w:w="2613"/>
        <w:gridCol w:w="1800"/>
        <w:gridCol w:w="1620"/>
        <w:gridCol w:w="1620"/>
        <w:gridCol w:w="1260"/>
        <w:gridCol w:w="1161"/>
        <w:gridCol w:w="2079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</w:t>
            </w:r>
            <w:proofErr w:type="spellStart"/>
            <w:r>
              <w:rPr>
                <w:sz w:val="20"/>
                <w:szCs w:val="20"/>
                <w:lang w:eastAsia="en-US"/>
              </w:rPr>
              <w:t>осуществ-ленииадминист-ративной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Платёж-ные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реквизиты и место внесения платы за </w:t>
            </w:r>
            <w:proofErr w:type="spellStart"/>
            <w:r>
              <w:rPr>
                <w:sz w:val="20"/>
                <w:szCs w:val="20"/>
                <w:lang w:eastAsia="en-US"/>
              </w:rPr>
              <w:t>осуществ-лениеадминист-ративной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паспорт или иной документ</w:t>
            </w:r>
            <w:r>
              <w:rPr>
                <w:lang w:eastAsia="en-US"/>
              </w:rPr>
              <w:t xml:space="preserve">, </w:t>
            </w:r>
            <w:r>
              <w:rPr>
                <w:spacing w:val="-4"/>
                <w:lang w:eastAsia="en-US"/>
              </w:rPr>
              <w:t>удостоверяющий личность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заключение врачебно-консультационной комиссии</w:t>
            </w:r>
          </w:p>
          <w:p w:rsidR="0062791A" w:rsidRDefault="0062791A">
            <w:pPr>
              <w:spacing w:line="200" w:lineRule="exact"/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подачи заявления,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 в случае запроса документов и (или)  сведений от других </w:t>
            </w:r>
            <w:proofErr w:type="spellStart"/>
            <w:r>
              <w:rPr>
                <w:lang w:eastAsia="en-US"/>
              </w:rPr>
              <w:t>государст-венных</w:t>
            </w:r>
            <w:proofErr w:type="spellEnd"/>
            <w:r>
              <w:rPr>
                <w:lang w:eastAsia="en-US"/>
              </w:rPr>
              <w:t xml:space="preserve"> органов, иных организаций – 1 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едино-временно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Pr="004451C4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2.9. Назначение пособия по уходу за ребенком в возрасте до 3 лет 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610"/>
        <w:gridCol w:w="2253"/>
        <w:gridCol w:w="1620"/>
        <w:gridCol w:w="1620"/>
        <w:gridCol w:w="1620"/>
        <w:gridCol w:w="1620"/>
        <w:gridCol w:w="1620"/>
        <w:gridCol w:w="1800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государствен-ным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(граждане могут представлять эти документы </w:t>
            </w:r>
            <w:proofErr w:type="spellStart"/>
            <w:r>
              <w:rPr>
                <w:sz w:val="20"/>
                <w:szCs w:val="20"/>
                <w:lang w:eastAsia="en-US"/>
              </w:rPr>
              <w:t>самостоя-тельно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</w:p>
          <w:p w:rsidR="0062791A" w:rsidRDefault="0062791A">
            <w:pPr>
              <w:pStyle w:val="table100"/>
              <w:spacing w:line="200" w:lineRule="exact"/>
              <w:jc w:val="both"/>
            </w:pPr>
          </w:p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 xml:space="preserve">паспорт или иной документ, </w:t>
            </w:r>
            <w:proofErr w:type="spellStart"/>
            <w:r>
              <w:rPr>
                <w:spacing w:val="-8"/>
                <w:lang w:eastAsia="en-US"/>
              </w:rPr>
              <w:t>удосто-веряющий</w:t>
            </w:r>
            <w:proofErr w:type="spellEnd"/>
            <w:r>
              <w:rPr>
                <w:spacing w:val="-8"/>
                <w:lang w:eastAsia="en-US"/>
              </w:rPr>
              <w:t xml:space="preserve"> личность</w:t>
            </w:r>
          </w:p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свидетельство о рождении ребенка (для иностранных граждан и лиц без гражданства, кото-рым предоставлен статус беженца в Республике </w:t>
            </w:r>
            <w:proofErr w:type="spellStart"/>
            <w:r>
              <w:rPr>
                <w:lang w:eastAsia="en-US"/>
              </w:rPr>
              <w:t>Бела-русь</w:t>
            </w:r>
            <w:proofErr w:type="spellEnd"/>
            <w:r>
              <w:rPr>
                <w:lang w:eastAsia="en-US"/>
              </w:rPr>
              <w:t xml:space="preserve">, – при </w:t>
            </w:r>
            <w:proofErr w:type="spellStart"/>
            <w:r>
              <w:rPr>
                <w:lang w:eastAsia="en-US"/>
              </w:rPr>
              <w:t>нали-чии</w:t>
            </w:r>
            <w:proofErr w:type="spellEnd"/>
            <w:r>
              <w:rPr>
                <w:lang w:eastAsia="en-US"/>
              </w:rPr>
              <w:t xml:space="preserve"> такого свидетельства) </w:t>
            </w:r>
          </w:p>
          <w:p w:rsidR="0062791A" w:rsidRDefault="0062791A">
            <w:pPr>
              <w:pStyle w:val="table100"/>
              <w:spacing w:line="200" w:lineRule="exact"/>
              <w:jc w:val="both"/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копия решения су-да об </w:t>
            </w:r>
            <w:r>
              <w:rPr>
                <w:spacing w:val="-12"/>
                <w:lang w:eastAsia="en-US"/>
              </w:rPr>
              <w:t>усыновлении –</w:t>
            </w:r>
            <w:r>
              <w:rPr>
                <w:lang w:eastAsia="en-US"/>
              </w:rPr>
              <w:t xml:space="preserve"> для семей, </w:t>
            </w:r>
            <w:proofErr w:type="spellStart"/>
            <w:r>
              <w:rPr>
                <w:lang w:eastAsia="en-US"/>
              </w:rPr>
              <w:t>усыно-вивших</w:t>
            </w:r>
            <w:proofErr w:type="spellEnd"/>
            <w:r>
              <w:rPr>
                <w:lang w:eastAsia="en-US"/>
              </w:rPr>
              <w:t xml:space="preserve"> детей </w:t>
            </w:r>
          </w:p>
          <w:p w:rsidR="0062791A" w:rsidRDefault="0062791A">
            <w:pPr>
              <w:pStyle w:val="table100"/>
              <w:spacing w:line="276" w:lineRule="auto"/>
              <w:jc w:val="both"/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выписки (копии) из трудовых книжек родителей </w:t>
            </w:r>
            <w:r>
              <w:rPr>
                <w:spacing w:val="-10"/>
                <w:lang w:eastAsia="en-US"/>
              </w:rPr>
              <w:t>(</w:t>
            </w:r>
            <w:proofErr w:type="spellStart"/>
            <w:r>
              <w:rPr>
                <w:spacing w:val="-10"/>
                <w:lang w:eastAsia="en-US"/>
              </w:rPr>
              <w:t>усыно-вителей</w:t>
            </w:r>
            <w:proofErr w:type="spellEnd"/>
            <w:r>
              <w:rPr>
                <w:lang w:eastAsia="en-US"/>
              </w:rPr>
              <w:t xml:space="preserve">, опекунов) или иные </w:t>
            </w:r>
            <w:proofErr w:type="spellStart"/>
            <w:r>
              <w:rPr>
                <w:lang w:eastAsia="en-US"/>
              </w:rPr>
              <w:t>докумен-</w:t>
            </w:r>
            <w:r>
              <w:rPr>
                <w:lang w:eastAsia="en-US"/>
              </w:rPr>
              <w:lastRenderedPageBreak/>
              <w:t>ты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подтверждаю-щие</w:t>
            </w:r>
            <w:proofErr w:type="spellEnd"/>
            <w:r>
              <w:rPr>
                <w:lang w:eastAsia="en-US"/>
              </w:rPr>
              <w:t xml:space="preserve"> их занятость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домовая книга </w:t>
            </w:r>
            <w:r>
              <w:rPr>
                <w:spacing w:val="-6"/>
                <w:lang w:eastAsia="en-US"/>
              </w:rPr>
              <w:t xml:space="preserve">(при ее наличии) </w:t>
            </w:r>
            <w:r>
              <w:rPr>
                <w:lang w:eastAsia="en-US"/>
              </w:rPr>
              <w:t xml:space="preserve">– для граждан, </w:t>
            </w:r>
            <w:proofErr w:type="spellStart"/>
            <w:r>
              <w:rPr>
                <w:lang w:eastAsia="en-US"/>
              </w:rPr>
              <w:t>прожи-вающих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одно-квартирном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блоки-рованном</w:t>
            </w:r>
            <w:proofErr w:type="spellEnd"/>
            <w:r>
              <w:rPr>
                <w:lang w:eastAsia="en-US"/>
              </w:rPr>
              <w:t xml:space="preserve"> жилом доме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справка о том, что гражданин </w:t>
            </w:r>
            <w:proofErr w:type="spellStart"/>
            <w:r>
              <w:rPr>
                <w:lang w:eastAsia="en-US"/>
              </w:rPr>
              <w:t>являет-ся</w:t>
            </w:r>
            <w:proofErr w:type="spellEnd"/>
            <w:r>
              <w:rPr>
                <w:lang w:eastAsia="en-US"/>
              </w:rPr>
              <w:t xml:space="preserve"> обучающимся или воспитанником учреждения </w:t>
            </w:r>
            <w:proofErr w:type="spellStart"/>
            <w:r>
              <w:rPr>
                <w:lang w:eastAsia="en-US"/>
              </w:rPr>
              <w:t>обра-зования</w:t>
            </w:r>
            <w:proofErr w:type="spellEnd"/>
            <w:r>
              <w:rPr>
                <w:lang w:eastAsia="en-US"/>
              </w:rPr>
              <w:t xml:space="preserve"> (с </w:t>
            </w:r>
            <w:proofErr w:type="spellStart"/>
            <w:r>
              <w:rPr>
                <w:lang w:eastAsia="en-US"/>
              </w:rPr>
              <w:t>указа-нием</w:t>
            </w:r>
            <w:proofErr w:type="spellEnd"/>
            <w:r>
              <w:rPr>
                <w:lang w:eastAsia="en-US"/>
              </w:rPr>
              <w:t xml:space="preserve"> иных </w:t>
            </w:r>
            <w:proofErr w:type="spellStart"/>
            <w:r>
              <w:rPr>
                <w:lang w:eastAsia="en-US"/>
              </w:rPr>
              <w:t>необхо-димых</w:t>
            </w:r>
            <w:proofErr w:type="spellEnd"/>
            <w:r>
              <w:rPr>
                <w:lang w:eastAsia="en-US"/>
              </w:rPr>
              <w:t xml:space="preserve"> сведений, которыми </w:t>
            </w:r>
            <w:proofErr w:type="spellStart"/>
            <w:r>
              <w:rPr>
                <w:lang w:eastAsia="en-US"/>
              </w:rPr>
              <w:t>распо-лагает</w:t>
            </w:r>
            <w:proofErr w:type="spellEnd"/>
            <w:r>
              <w:rPr>
                <w:lang w:eastAsia="en-US"/>
              </w:rPr>
              <w:t xml:space="preserve"> учреждение образования) 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копия решения суда о расторжении брака либо </w:t>
            </w:r>
            <w:proofErr w:type="spellStart"/>
            <w:r>
              <w:rPr>
                <w:lang w:eastAsia="en-US"/>
              </w:rPr>
              <w:t>свиде-тельство</w:t>
            </w:r>
            <w:proofErr w:type="spellEnd"/>
            <w:r>
              <w:rPr>
                <w:lang w:eastAsia="en-US"/>
              </w:rPr>
              <w:t xml:space="preserve"> о </w:t>
            </w:r>
            <w:proofErr w:type="spellStart"/>
            <w:r>
              <w:rPr>
                <w:lang w:eastAsia="en-US"/>
              </w:rPr>
              <w:t>растор-жении</w:t>
            </w:r>
            <w:proofErr w:type="spellEnd"/>
            <w:r>
              <w:rPr>
                <w:lang w:eastAsia="en-US"/>
              </w:rPr>
              <w:t xml:space="preserve"> брака или иной документ, подтверждающий категорию </w:t>
            </w:r>
            <w:proofErr w:type="spellStart"/>
            <w:r>
              <w:rPr>
                <w:lang w:eastAsia="en-US"/>
              </w:rPr>
              <w:t>непол-ной</w:t>
            </w:r>
            <w:proofErr w:type="spellEnd"/>
            <w:r>
              <w:rPr>
                <w:lang w:eastAsia="en-US"/>
              </w:rPr>
              <w:t xml:space="preserve"> семьи, – для неполных семей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справка о выходе на работу, службу, учебу до истечения отпуска по уходу за ребенком в </w:t>
            </w:r>
            <w:r>
              <w:rPr>
                <w:spacing w:val="-4"/>
                <w:lang w:eastAsia="en-US"/>
              </w:rPr>
              <w:t xml:space="preserve">возрасте до 3 лет и прекращении выплаты пособия </w:t>
            </w:r>
            <w:r>
              <w:rPr>
                <w:spacing w:val="-4"/>
                <w:lang w:val="be-BY" w:eastAsia="en-US"/>
              </w:rPr>
              <w:t>–</w:t>
            </w:r>
            <w:r>
              <w:rPr>
                <w:lang w:eastAsia="en-US"/>
              </w:rPr>
              <w:t xml:space="preserve"> при оформлении отпуска по уходу за ребенком до </w:t>
            </w:r>
            <w:r>
              <w:rPr>
                <w:spacing w:val="-4"/>
                <w:lang w:eastAsia="en-US"/>
              </w:rPr>
              <w:t>до</w:t>
            </w:r>
            <w:r>
              <w:rPr>
                <w:spacing w:val="-4"/>
                <w:lang w:eastAsia="en-US"/>
              </w:rPr>
              <w:softHyphen/>
              <w:t>стижения им возраста 3 лет</w:t>
            </w:r>
            <w:r>
              <w:rPr>
                <w:lang w:eastAsia="en-US"/>
              </w:rPr>
              <w:t xml:space="preserve"> другим членом семьи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подачи заявления,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 в случае запроса документов и (или)  сведений от других </w:t>
            </w:r>
            <w:proofErr w:type="spellStart"/>
            <w:r>
              <w:rPr>
                <w:lang w:eastAsia="en-US"/>
              </w:rPr>
              <w:t>государст-венных</w:t>
            </w:r>
            <w:proofErr w:type="spellEnd"/>
            <w:r>
              <w:rPr>
                <w:lang w:eastAsia="en-US"/>
              </w:rPr>
              <w:t xml:space="preserve"> органов, иных организаций – 1 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день достижения ребенком возраста 3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2.13. Назначение пособия по уходу за больным ребенком в возрасте до 14 лет</w:t>
      </w:r>
    </w:p>
    <w:p w:rsidR="0062791A" w:rsidRDefault="0062791A" w:rsidP="0062791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30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листок нетрудоспособности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дня выплаты очередной заработной платы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срок,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указанный в листке </w:t>
            </w:r>
            <w:proofErr w:type="spellStart"/>
            <w:r>
              <w:rPr>
                <w:lang w:eastAsia="en-US"/>
              </w:rPr>
              <w:t>нетрудоспо</w:t>
            </w:r>
            <w:proofErr w:type="spellEnd"/>
            <w:r>
              <w:rPr>
                <w:lang w:eastAsia="en-US"/>
              </w:rPr>
              <w:t>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собности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2.14. 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</w:r>
    </w:p>
    <w:p w:rsidR="0062791A" w:rsidRDefault="0062791A" w:rsidP="0062791A"/>
    <w:tbl>
      <w:tblPr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1671"/>
        <w:gridCol w:w="2154"/>
        <w:gridCol w:w="1768"/>
        <w:gridCol w:w="1575"/>
        <w:gridCol w:w="1591"/>
        <w:gridCol w:w="1575"/>
        <w:gridCol w:w="1575"/>
        <w:gridCol w:w="1753"/>
      </w:tblGrid>
      <w:tr w:rsidR="0062791A" w:rsidTr="0062791A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листок нетрудоспособности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дня выплаты очередной заработной платы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срок,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указанный в листке </w:t>
            </w:r>
            <w:proofErr w:type="spellStart"/>
            <w:r>
              <w:rPr>
                <w:sz w:val="22"/>
                <w:szCs w:val="22"/>
                <w:lang w:eastAsia="en-US"/>
              </w:rPr>
              <w:t>нетрудоспо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собности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------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</w:t>
            </w:r>
            <w:proofErr w:type="spellStart"/>
            <w:r>
              <w:rPr>
                <w:sz w:val="22"/>
                <w:szCs w:val="22"/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государствен-ными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2.16. Назначение пособия при санаторно-курортном лечении ребенка-инвалида</w:t>
      </w:r>
    </w:p>
    <w:p w:rsidR="0062791A" w:rsidRDefault="0062791A" w:rsidP="0062791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30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листок нетрудоспособности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дня выплаты очередной заработной платы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срок,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указанный в листке </w:t>
            </w:r>
            <w:proofErr w:type="spellStart"/>
            <w:r>
              <w:rPr>
                <w:lang w:eastAsia="en-US"/>
              </w:rPr>
              <w:t>нетрудоспо</w:t>
            </w:r>
            <w:proofErr w:type="spellEnd"/>
            <w:r>
              <w:rPr>
                <w:lang w:eastAsia="en-US"/>
              </w:rPr>
              <w:t>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собности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2.18. Выдача справки о размере назначенного пособия на детей и периоде его выплаты</w:t>
      </w:r>
    </w:p>
    <w:p w:rsidR="0062791A" w:rsidRDefault="0062791A" w:rsidP="0062791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30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дней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 дня 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бессрочно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2.19. Выдача справки о выходе на работу, службу до истечения отпуска по уходу за ребенком в возрасте до 3 лет и прекращении выплаты пособия</w:t>
      </w:r>
    </w:p>
    <w:p w:rsidR="0062791A" w:rsidRDefault="0062791A" w:rsidP="0062791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30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</w:p>
          <w:p w:rsidR="0062791A" w:rsidRDefault="0062791A">
            <w:pPr>
              <w:spacing w:line="240" w:lineRule="exact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дней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 дня 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бессрочно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2.20. Выдача справки об удержании алиментов и их размере</w:t>
      </w:r>
    </w:p>
    <w:p w:rsidR="0062791A" w:rsidRDefault="0062791A" w:rsidP="0062791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30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дней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 дня 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бессрочно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</w:r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604"/>
        <w:gridCol w:w="1712"/>
        <w:gridCol w:w="1575"/>
        <w:gridCol w:w="1591"/>
        <w:gridCol w:w="1575"/>
        <w:gridCol w:w="1575"/>
        <w:gridCol w:w="2522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государственными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2.25. Выдача справки о нахождении в отпуске по уходу за ребенком до достижения им возраста 3 лет</w:t>
      </w:r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604"/>
        <w:gridCol w:w="1712"/>
        <w:gridCol w:w="1575"/>
        <w:gridCol w:w="1591"/>
        <w:gridCol w:w="1575"/>
        <w:gridCol w:w="1575"/>
        <w:gridCol w:w="2522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государственными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2.29. Выдача справки о периоде, за который выплачено пособие по беременности и родам</w:t>
      </w:r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981"/>
        <w:gridCol w:w="1712"/>
        <w:gridCol w:w="1575"/>
        <w:gridCol w:w="1591"/>
        <w:gridCol w:w="1575"/>
        <w:gridCol w:w="1575"/>
        <w:gridCol w:w="2145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ind w:right="-550"/>
        <w:rPr>
          <w:b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</w:r>
    </w:p>
    <w:p w:rsidR="0062791A" w:rsidRDefault="0062791A" w:rsidP="0062791A"/>
    <w:tbl>
      <w:tblPr>
        <w:tblW w:w="1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869"/>
        <w:gridCol w:w="1712"/>
        <w:gridCol w:w="1979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заявление </w:t>
            </w:r>
          </w:p>
          <w:p w:rsidR="0062791A" w:rsidRDefault="0062791A">
            <w:pPr>
              <w:pStyle w:val="table101"/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паспорт или иной документ, удостоверяющий личность</w:t>
            </w:r>
          </w:p>
          <w:p w:rsidR="0062791A" w:rsidRDefault="0062791A">
            <w:pPr>
              <w:pStyle w:val="table101"/>
              <w:spacing w:line="12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62791A" w:rsidRDefault="0062791A">
            <w:pPr>
              <w:pStyle w:val="table101"/>
              <w:spacing w:after="180"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месяцев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</w:tc>
      </w:tr>
    </w:tbl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  <w:r>
        <w:rPr>
          <w:b/>
          <w:sz w:val="36"/>
          <w:szCs w:val="36"/>
        </w:rPr>
        <w:t>18.13. Выдача справки о доходах, исчисленных и удержанных суммах подоходного налога с физических лиц</w:t>
      </w:r>
    </w:p>
    <w:p w:rsidR="0062791A" w:rsidRDefault="0062791A" w:rsidP="0062791A"/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869"/>
        <w:gridCol w:w="1712"/>
        <w:gridCol w:w="1823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(приёмные дни,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представляемые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котором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08.00-17.00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pStyle w:val="table101"/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62791A" w:rsidRDefault="0062791A">
            <w:pPr>
              <w:pStyle w:val="table101"/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паспорт или иной документ, удостоверяющий личность</w:t>
            </w:r>
          </w:p>
          <w:p w:rsidR="0062791A" w:rsidRDefault="0062791A">
            <w:pPr>
              <w:pStyle w:val="table101"/>
              <w:spacing w:line="12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62791A" w:rsidRDefault="0062791A">
            <w:pPr>
              <w:pStyle w:val="table101"/>
              <w:spacing w:after="180"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день обращения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center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r>
              <w:rPr>
                <w:lang w:eastAsia="en-US"/>
              </w:rPr>
              <w:t>админист-ративных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процедурах,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осуществ-ляемых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государствен-ными</w:t>
            </w:r>
            <w:proofErr w:type="spell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</w:tc>
      </w:tr>
    </w:tbl>
    <w:p w:rsidR="009B0384" w:rsidRDefault="009B0384">
      <w:bookmarkStart w:id="0" w:name="_GoBack"/>
      <w:bookmarkEnd w:id="0"/>
    </w:p>
    <w:sectPr w:rsidR="009B0384" w:rsidSect="0062791A">
      <w:type w:val="continuous"/>
      <w:pgSz w:w="15840" w:h="12240" w:orient="landscape"/>
      <w:pgMar w:top="284" w:right="1134" w:bottom="567" w:left="28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249E1"/>
    <w:rsid w:val="00387CD0"/>
    <w:rsid w:val="004451C4"/>
    <w:rsid w:val="004D2124"/>
    <w:rsid w:val="00554369"/>
    <w:rsid w:val="0062791A"/>
    <w:rsid w:val="007249E1"/>
    <w:rsid w:val="008F4926"/>
    <w:rsid w:val="00941E4A"/>
    <w:rsid w:val="009B0384"/>
    <w:rsid w:val="00B11D7E"/>
    <w:rsid w:val="00B3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2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 Знак"/>
    <w:link w:val="table100"/>
    <w:locked/>
    <w:rsid w:val="006279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 Знак"/>
    <w:basedOn w:val="a"/>
    <w:link w:val="table10"/>
    <w:rsid w:val="0062791A"/>
    <w:rPr>
      <w:lang w:eastAsia="en-US"/>
    </w:rPr>
  </w:style>
  <w:style w:type="paragraph" w:customStyle="1" w:styleId="titleu">
    <w:name w:val="titleu"/>
    <w:basedOn w:val="a"/>
    <w:rsid w:val="0062791A"/>
    <w:pPr>
      <w:spacing w:before="240" w:after="240"/>
    </w:pPr>
    <w:rPr>
      <w:b/>
      <w:bCs/>
    </w:rPr>
  </w:style>
  <w:style w:type="paragraph" w:customStyle="1" w:styleId="table101">
    <w:name w:val="table10"/>
    <w:basedOn w:val="a"/>
    <w:rsid w:val="0062791A"/>
    <w:rPr>
      <w:sz w:val="20"/>
      <w:szCs w:val="20"/>
    </w:rPr>
  </w:style>
  <w:style w:type="paragraph" w:customStyle="1" w:styleId="ConsPlusNormal">
    <w:name w:val="ConsPlusNormal"/>
    <w:rsid w:val="00627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2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 Знак"/>
    <w:link w:val="table100"/>
    <w:locked/>
    <w:rsid w:val="006279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 Знак"/>
    <w:basedOn w:val="a"/>
    <w:link w:val="table10"/>
    <w:rsid w:val="0062791A"/>
    <w:rPr>
      <w:lang w:eastAsia="en-US"/>
    </w:rPr>
  </w:style>
  <w:style w:type="paragraph" w:customStyle="1" w:styleId="titleu">
    <w:name w:val="titleu"/>
    <w:basedOn w:val="a"/>
    <w:rsid w:val="0062791A"/>
    <w:pPr>
      <w:spacing w:before="240" w:after="240"/>
    </w:pPr>
    <w:rPr>
      <w:b/>
      <w:bCs/>
    </w:rPr>
  </w:style>
  <w:style w:type="paragraph" w:customStyle="1" w:styleId="table101">
    <w:name w:val="table10"/>
    <w:basedOn w:val="a"/>
    <w:rsid w:val="0062791A"/>
    <w:rPr>
      <w:sz w:val="20"/>
      <w:szCs w:val="20"/>
    </w:rPr>
  </w:style>
  <w:style w:type="paragraph" w:customStyle="1" w:styleId="ConsPlusNormal">
    <w:name w:val="ConsPlusNormal"/>
    <w:rsid w:val="00627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1BF1-73A6-4908-9968-8651FAFB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5258</Words>
  <Characters>29975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DSH-N</cp:lastModifiedBy>
  <cp:revision>4</cp:revision>
  <dcterms:created xsi:type="dcterms:W3CDTF">2025-01-17T08:23:00Z</dcterms:created>
  <dcterms:modified xsi:type="dcterms:W3CDTF">2025-05-20T06:40:00Z</dcterms:modified>
</cp:coreProperties>
</file>