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E6" w:rsidRPr="000A4DE6" w:rsidRDefault="001F0E2F" w:rsidP="000A4DE6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3481E" w:rsidRPr="000A4DE6">
        <w:rPr>
          <w:sz w:val="30"/>
          <w:szCs w:val="30"/>
        </w:rPr>
        <w:t xml:space="preserve">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496ABD" w:rsidRPr="000A4DE6">
        <w:rPr>
          <w:sz w:val="30"/>
          <w:szCs w:val="30"/>
        </w:rPr>
        <w:t xml:space="preserve">жителя </w:t>
      </w:r>
      <w:r w:rsidR="000A4DE6" w:rsidRPr="000A4DE6">
        <w:rPr>
          <w:sz w:val="30"/>
          <w:szCs w:val="30"/>
        </w:rPr>
        <w:t>г. Климовичи</w:t>
      </w:r>
      <w:r w:rsidR="00496ABD" w:rsidRPr="000A4DE6">
        <w:rPr>
          <w:sz w:val="30"/>
          <w:szCs w:val="30"/>
        </w:rPr>
        <w:t xml:space="preserve"> </w:t>
      </w:r>
      <w:r w:rsidR="000A4DE6" w:rsidRPr="000A4DE6">
        <w:rPr>
          <w:sz w:val="30"/>
          <w:szCs w:val="30"/>
        </w:rPr>
        <w:t>Б</w:t>
      </w:r>
      <w:r w:rsidR="00496ABD" w:rsidRPr="000A4DE6">
        <w:rPr>
          <w:sz w:val="30"/>
          <w:szCs w:val="30"/>
        </w:rPr>
        <w:t xml:space="preserve">., который </w:t>
      </w:r>
      <w:r w:rsidR="000A4DE6" w:rsidRPr="000A4DE6">
        <w:rPr>
          <w:sz w:val="30"/>
          <w:szCs w:val="30"/>
        </w:rPr>
        <w:t xml:space="preserve">в один из дней августа 2024 года, находясь у себя по месту жительства, ввиду внезапно возникшей на почве ревности личной неприязни к находившемуся там гражданину Ш., умышленно, </w:t>
      </w:r>
      <w:r w:rsidR="000A4DE6" w:rsidRPr="000A4DE6">
        <w:rPr>
          <w:bCs/>
          <w:sz w:val="30"/>
          <w:szCs w:val="30"/>
        </w:rPr>
        <w:t xml:space="preserve">с целью причинения телесных повреждений, </w:t>
      </w:r>
      <w:r w:rsidR="000A4DE6" w:rsidRPr="000A4DE6">
        <w:rPr>
          <w:sz w:val="30"/>
          <w:szCs w:val="30"/>
        </w:rPr>
        <w:t>нанес последнему один удар рукой по лицу, после чего схватил Ш. за одежду и сбросил с кровати на пол, где нанес потерпевшему не менее 5 ударов руками в область грудной клетки справа, а затем поднял его за одежду и выбросил через дверной проем в коридор, причинив Ш. телесные повреждения, относящиеся к категории менее тяжких телесных повреждений по признаку длительного расстройства здоровья.</w:t>
      </w:r>
    </w:p>
    <w:p w:rsidR="00336075" w:rsidRPr="000A4DE6" w:rsidRDefault="000A4DE6" w:rsidP="001F0E2F">
      <w:pPr>
        <w:ind w:firstLine="680"/>
        <w:rPr>
          <w:sz w:val="30"/>
          <w:szCs w:val="30"/>
        </w:rPr>
      </w:pPr>
      <w:r w:rsidRPr="000A4DE6">
        <w:rPr>
          <w:sz w:val="30"/>
          <w:szCs w:val="30"/>
        </w:rPr>
        <w:t>Своими действиями гражданин Б. совершил умышленное причинение менее тяжкого телесного повреждения, то есть повреждения, не опасного для жизни и не повлекшего последствий, предусмотренных ст. 147 УК Республики Беларусь, но вызвавшего длительное расстройство здоровья на срок до четырех месяцев, то есть преступление, предусмотренное ч. 1</w:t>
      </w:r>
      <w:r>
        <w:rPr>
          <w:sz w:val="30"/>
          <w:szCs w:val="30"/>
        </w:rPr>
        <w:t xml:space="preserve"> ст. </w:t>
      </w:r>
      <w:r w:rsidRPr="000A4DE6">
        <w:rPr>
          <w:sz w:val="30"/>
          <w:szCs w:val="30"/>
        </w:rPr>
        <w:t xml:space="preserve">149 УК Республики Беларусь, </w:t>
      </w:r>
      <w:r w:rsidR="000904A1" w:rsidRPr="000A4DE6">
        <w:rPr>
          <w:sz w:val="30"/>
          <w:szCs w:val="30"/>
        </w:rPr>
        <w:t>за что в последующем был осужден и приговорен к наказанию в виде</w:t>
      </w:r>
      <w:r w:rsidRPr="000A4DE6">
        <w:rPr>
          <w:sz w:val="30"/>
          <w:szCs w:val="30"/>
        </w:rPr>
        <w:t xml:space="preserve"> </w:t>
      </w:r>
      <w:r w:rsidRPr="000A4DE6">
        <w:rPr>
          <w:color w:val="000000"/>
          <w:sz w:val="30"/>
          <w:szCs w:val="30"/>
          <w:shd w:val="clear" w:color="auto" w:fill="FFFFFF"/>
        </w:rPr>
        <w:t>исправительных работ сроком на 1 (один) год с удержанием в доход государства 10 (десяти) процентов заработка, но менее одной базовой величины ежемесячно.</w:t>
      </w:r>
      <w:bookmarkStart w:id="0" w:name="_GoBack"/>
      <w:bookmarkEnd w:id="0"/>
    </w:p>
    <w:sectPr w:rsidR="00336075" w:rsidRPr="000A4DE6" w:rsidSect="000904A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B2"/>
    <w:rsid w:val="0003123D"/>
    <w:rsid w:val="0003697B"/>
    <w:rsid w:val="00073CED"/>
    <w:rsid w:val="000904A1"/>
    <w:rsid w:val="000A4DE6"/>
    <w:rsid w:val="000C3459"/>
    <w:rsid w:val="0013481E"/>
    <w:rsid w:val="00144811"/>
    <w:rsid w:val="00175328"/>
    <w:rsid w:val="001A52C1"/>
    <w:rsid w:val="001C0634"/>
    <w:rsid w:val="001D6BE1"/>
    <w:rsid w:val="001F0E2F"/>
    <w:rsid w:val="00213E22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96ABD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A4FFB"/>
    <w:rsid w:val="007C77E1"/>
    <w:rsid w:val="007D54F6"/>
    <w:rsid w:val="0085669D"/>
    <w:rsid w:val="008627DC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0C55"/>
    <w:rsid w:val="00AB1174"/>
    <w:rsid w:val="00B37219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4DF03-CE6A-4416-A96A-C97592A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Мачехин Александр Анатольевич</cp:lastModifiedBy>
  <cp:revision>32</cp:revision>
  <cp:lastPrinted>2025-01-31T06:59:00Z</cp:lastPrinted>
  <dcterms:created xsi:type="dcterms:W3CDTF">2021-07-29T07:11:00Z</dcterms:created>
  <dcterms:modified xsi:type="dcterms:W3CDTF">2025-01-31T07:01:00Z</dcterms:modified>
</cp:coreProperties>
</file>